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Pr="009A680A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6"/>
          <w:szCs w:val="28"/>
        </w:rPr>
      </w:pPr>
      <w:r w:rsidRPr="009A680A">
        <w:rPr>
          <w:b/>
          <w:bCs/>
          <w:caps/>
          <w:sz w:val="36"/>
          <w:szCs w:val="28"/>
        </w:rPr>
        <w:t xml:space="preserve">ПРОГРАММа </w:t>
      </w:r>
      <w:r w:rsidR="00972CEE" w:rsidRPr="009A680A">
        <w:rPr>
          <w:b/>
          <w:bCs/>
          <w:caps/>
          <w:sz w:val="36"/>
          <w:szCs w:val="28"/>
        </w:rPr>
        <w:t>Учебной практики</w:t>
      </w:r>
    </w:p>
    <w:p w:rsidR="00972CEE" w:rsidRPr="009A680A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28"/>
        </w:rPr>
      </w:pPr>
      <w:r w:rsidRPr="009A680A">
        <w:rPr>
          <w:b/>
          <w:caps/>
          <w:sz w:val="36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DF4A5B" w:rsidRDefault="003061C5" w:rsidP="00DF4A5B">
      <w:pPr>
        <w:jc w:val="center"/>
        <w:rPr>
          <w:b/>
          <w:caps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 w:rsidR="00DF4A5B">
        <w:rPr>
          <w:b/>
          <w:bCs/>
          <w:sz w:val="28"/>
          <w:szCs w:val="28"/>
        </w:rPr>
        <w:t>ПМ</w:t>
      </w:r>
      <w:r w:rsidR="00DF4A5B" w:rsidRPr="00232959">
        <w:rPr>
          <w:b/>
          <w:bCs/>
          <w:sz w:val="28"/>
          <w:szCs w:val="28"/>
        </w:rPr>
        <w:t>. 0</w:t>
      </w:r>
      <w:r w:rsidR="00DF4A5B">
        <w:rPr>
          <w:b/>
          <w:bCs/>
          <w:sz w:val="28"/>
          <w:szCs w:val="28"/>
        </w:rPr>
        <w:t>2</w:t>
      </w:r>
      <w:r w:rsidR="00DF4A5B" w:rsidRPr="00232959">
        <w:rPr>
          <w:b/>
          <w:bCs/>
          <w:sz w:val="28"/>
          <w:szCs w:val="28"/>
        </w:rPr>
        <w:t xml:space="preserve"> </w:t>
      </w:r>
      <w:r w:rsidR="00DF4A5B" w:rsidRPr="00EB243E">
        <w:rPr>
          <w:b/>
          <w:caps/>
          <w:sz w:val="28"/>
          <w:szCs w:val="24"/>
        </w:rPr>
        <w:t xml:space="preserve">Проведение качественных и количественных анализов природных и промышленных материалов с применением химических </w:t>
      </w:r>
    </w:p>
    <w:p w:rsidR="00DF4A5B" w:rsidRPr="00EB243E" w:rsidRDefault="00DF4A5B" w:rsidP="00DF4A5B">
      <w:pPr>
        <w:jc w:val="center"/>
        <w:rPr>
          <w:b/>
          <w:caps/>
          <w:sz w:val="28"/>
          <w:szCs w:val="24"/>
        </w:rPr>
      </w:pPr>
      <w:r w:rsidRPr="00EB243E">
        <w:rPr>
          <w:b/>
          <w:caps/>
          <w:sz w:val="28"/>
          <w:szCs w:val="24"/>
        </w:rPr>
        <w:t>и</w:t>
      </w:r>
      <w:r>
        <w:rPr>
          <w:b/>
          <w:caps/>
          <w:sz w:val="28"/>
          <w:szCs w:val="24"/>
        </w:rPr>
        <w:t xml:space="preserve"> </w:t>
      </w:r>
      <w:r w:rsidRPr="00EB243E">
        <w:rPr>
          <w:b/>
          <w:caps/>
          <w:sz w:val="28"/>
          <w:szCs w:val="24"/>
        </w:rPr>
        <w:t>физико-химических методов анализа</w:t>
      </w:r>
    </w:p>
    <w:p w:rsidR="00DF4A5B" w:rsidRPr="005D46FD" w:rsidRDefault="00DF4A5B" w:rsidP="00DF4A5B">
      <w:pPr>
        <w:jc w:val="center"/>
        <w:rPr>
          <w:b/>
          <w:bCs/>
          <w:sz w:val="32"/>
          <w:szCs w:val="28"/>
        </w:rPr>
      </w:pPr>
    </w:p>
    <w:p w:rsidR="009A680A" w:rsidRPr="002F0164" w:rsidRDefault="009A680A" w:rsidP="009A680A">
      <w:pPr>
        <w:jc w:val="center"/>
        <w:rPr>
          <w:b/>
          <w:sz w:val="28"/>
          <w:szCs w:val="24"/>
        </w:rPr>
      </w:pPr>
    </w:p>
    <w:p w:rsidR="003061C5" w:rsidRDefault="003061C5" w:rsidP="009A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DF4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B13C1D" w:rsidP="003061C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Pr="00F72F3D" w:rsidRDefault="00702645" w:rsidP="001E6F63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 w:rsidRPr="007A6698">
        <w:rPr>
          <w:sz w:val="28"/>
          <w:szCs w:val="28"/>
        </w:rPr>
        <w:t>Программа учебной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1E6F63"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F4A5B" w:rsidRDefault="00DF4A5B" w:rsidP="00DF4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Трифонова Ирина Викторовна, мастер производственного обучения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4A5B" w:rsidRDefault="00DF4A5B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4A5B" w:rsidRDefault="00DF4A5B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B15B21" w:rsidRDefault="00B15B21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B15B21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B3615A">
              <w:rPr>
                <w:caps/>
                <w:sz w:val="28"/>
                <w:szCs w:val="28"/>
              </w:rPr>
              <w:t xml:space="preserve">Учебной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B3615A">
              <w:rPr>
                <w:caps/>
                <w:sz w:val="28"/>
                <w:szCs w:val="28"/>
              </w:rPr>
              <w:t>Учебной 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BD4639" w:rsidRDefault="00BD4639" w:rsidP="00DF7737"/>
    <w:p w:rsidR="003061C5" w:rsidRDefault="003061C5" w:rsidP="00DF7737"/>
    <w:p w:rsidR="00BD4639" w:rsidRPr="00EB243E" w:rsidRDefault="003061C5" w:rsidP="006E3207">
      <w:pPr>
        <w:pStyle w:val="a4"/>
        <w:numPr>
          <w:ilvl w:val="0"/>
          <w:numId w:val="3"/>
        </w:numPr>
        <w:suppressAutoHyphens/>
        <w:ind w:left="0" w:firstLine="0"/>
        <w:jc w:val="both"/>
        <w:rPr>
          <w:b/>
          <w:sz w:val="28"/>
        </w:rPr>
      </w:pPr>
      <w:r w:rsidRPr="00BD4639">
        <w:rPr>
          <w:b/>
          <w:sz w:val="28"/>
        </w:rPr>
        <w:lastRenderedPageBreak/>
        <w:t xml:space="preserve">ОБЩАЯ ХАРАКТЕРИСТИКА ПРОГРАММЫ </w:t>
      </w:r>
      <w:r w:rsidR="00407980" w:rsidRPr="00BD4639">
        <w:rPr>
          <w:b/>
          <w:sz w:val="28"/>
        </w:rPr>
        <w:t xml:space="preserve">УЧЕБНОЙ ПРАКТИКИ ПО </w:t>
      </w:r>
      <w:r w:rsidRPr="00BD4639">
        <w:rPr>
          <w:b/>
          <w:sz w:val="28"/>
        </w:rPr>
        <w:t>ПРОФЕССИОНАЛЬНО</w:t>
      </w:r>
      <w:r w:rsidR="00407980" w:rsidRPr="00BD4639">
        <w:rPr>
          <w:b/>
          <w:sz w:val="28"/>
        </w:rPr>
        <w:t>МУ</w:t>
      </w:r>
      <w:r w:rsidRPr="00BD4639">
        <w:rPr>
          <w:b/>
          <w:sz w:val="28"/>
        </w:rPr>
        <w:t xml:space="preserve"> МОДУЛ</w:t>
      </w:r>
      <w:r w:rsidR="00407980" w:rsidRPr="00BD4639">
        <w:rPr>
          <w:b/>
          <w:sz w:val="28"/>
        </w:rPr>
        <w:t>Ю</w:t>
      </w:r>
      <w:r w:rsidRPr="00BD4639">
        <w:rPr>
          <w:b/>
          <w:sz w:val="28"/>
        </w:rPr>
        <w:t xml:space="preserve"> </w:t>
      </w:r>
      <w:r w:rsidR="00BD4639">
        <w:rPr>
          <w:b/>
          <w:bCs/>
          <w:sz w:val="28"/>
          <w:szCs w:val="28"/>
        </w:rPr>
        <w:t>ПМ. 02</w:t>
      </w:r>
      <w:r w:rsidR="00BD4639" w:rsidRPr="00EB243E">
        <w:rPr>
          <w:b/>
          <w:bCs/>
          <w:sz w:val="28"/>
          <w:szCs w:val="28"/>
        </w:rPr>
        <w:t xml:space="preserve"> </w:t>
      </w:r>
      <w:r w:rsidR="00BD4639">
        <w:rPr>
          <w:b/>
          <w:sz w:val="28"/>
          <w:szCs w:val="28"/>
        </w:rPr>
        <w:t>П</w:t>
      </w:r>
      <w:r w:rsidR="00BD4639" w:rsidRPr="00EB243E">
        <w:rPr>
          <w:b/>
          <w:sz w:val="28"/>
          <w:szCs w:val="28"/>
        </w:rPr>
        <w:t>РОВЕДЕНИЕ КАЧЕСТВЕННЫХ И КОЛИЧЕСТВЕННЫХ АНАЛИЗОВ ПРИРОДНЫХ И ПРОМЫШЛЕННЫХ МАТЕРИАЛОВ С ПРИМЕНЕНИЕМ ХИМИЧЕСКИХ И ФИЗИКО-ХИМИЧЕСКИХ МЕТОДОВ АНАЛИЗА</w:t>
      </w:r>
    </w:p>
    <w:p w:rsidR="00496B2B" w:rsidRPr="00BD4639" w:rsidRDefault="00496B2B" w:rsidP="00BD4639">
      <w:pPr>
        <w:jc w:val="both"/>
        <w:rPr>
          <w:sz w:val="28"/>
          <w:szCs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>программы учебной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B675ED">
      <w:pPr>
        <w:pStyle w:val="a5"/>
        <w:ind w:left="284"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064C24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учебной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="00BD4639" w:rsidRPr="00EB243E">
        <w:rPr>
          <w:b/>
          <w:i/>
          <w:sz w:val="28"/>
          <w:szCs w:val="24"/>
        </w:rPr>
        <w:t>Проведение качественных и количественных анализов природных и промышленных материалов с применением химических и физико-химических методов анализа</w:t>
      </w:r>
      <w:r w:rsidR="00BD4639" w:rsidRPr="00EB243E">
        <w:rPr>
          <w:sz w:val="28"/>
          <w:szCs w:val="24"/>
        </w:rPr>
        <w:t xml:space="preserve"> </w:t>
      </w:r>
      <w:r w:rsidRPr="003061C5">
        <w:rPr>
          <w:sz w:val="28"/>
        </w:rPr>
        <w:t xml:space="preserve">и соответствующие ему общие компетенции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p w:rsidR="003061C5" w:rsidRDefault="003061C5" w:rsidP="006E3207">
      <w:pPr>
        <w:pStyle w:val="a5"/>
        <w:numPr>
          <w:ilvl w:val="2"/>
          <w:numId w:val="3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tbl>
      <w:tblPr>
        <w:tblStyle w:val="af4"/>
        <w:tblpPr w:leftFromText="180" w:rightFromText="180" w:vertAnchor="text" w:horzAnchor="margin" w:tblpX="108" w:tblpY="15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8874"/>
      </w:tblGrid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Общие компетенции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01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02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Осуществлять поиск, анализ и интерпретацию информации, необходимой для выполнения  задач профессиональной деятельности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03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04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Работать в коллективе и команде, эффективно взаимодействовать  с коллегами, руководством, клиентами.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05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06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07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09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10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36D6D" w:rsidRPr="003061C5" w:rsidRDefault="00536D6D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3061C5" w:rsidRDefault="003061C5" w:rsidP="006E3207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851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077ED1" w:rsidRPr="003061C5" w:rsidRDefault="00077ED1" w:rsidP="00077ED1">
      <w:pPr>
        <w:pStyle w:val="a4"/>
        <w:keepNext/>
        <w:keepLines/>
        <w:suppressLineNumbers/>
        <w:suppressAutoHyphens/>
        <w:adjustRightInd w:val="0"/>
        <w:snapToGrid w:val="0"/>
        <w:ind w:left="851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80"/>
      </w:tblGrid>
      <w:tr w:rsidR="00077ED1" w:rsidRPr="00EB243E" w:rsidTr="002518B8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7ED1" w:rsidRPr="00EB243E" w:rsidRDefault="00077ED1" w:rsidP="002518B8">
            <w:pPr>
              <w:jc w:val="center"/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7ED1" w:rsidRPr="00EB243E" w:rsidRDefault="00077ED1" w:rsidP="002518B8">
            <w:pPr>
              <w:jc w:val="center"/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Профессиональные компетенции</w:t>
            </w:r>
          </w:p>
        </w:tc>
      </w:tr>
      <w:tr w:rsidR="00077ED1" w:rsidRPr="00EB243E" w:rsidTr="002518B8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077ED1" w:rsidRPr="00EB243E" w:rsidRDefault="00077ED1" w:rsidP="002518B8">
            <w:pPr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077ED1" w:rsidRPr="00EB243E" w:rsidRDefault="00077ED1" w:rsidP="002518B8">
            <w:pPr>
              <w:jc w:val="both"/>
              <w:rPr>
                <w:b/>
                <w:sz w:val="28"/>
                <w:szCs w:val="28"/>
              </w:rPr>
            </w:pPr>
            <w:r w:rsidRPr="00EB243E">
              <w:rPr>
                <w:sz w:val="28"/>
                <w:szCs w:val="28"/>
              </w:rPr>
              <w:t>Обслуживать и эксплуатировать лабораторное оборудование, испытательное оборудование и средства измерения химико-аналитических лабораторий.</w:t>
            </w:r>
          </w:p>
        </w:tc>
      </w:tr>
      <w:tr w:rsidR="00077ED1" w:rsidRPr="00EB243E" w:rsidTr="002518B8">
        <w:tc>
          <w:tcPr>
            <w:tcW w:w="833" w:type="pct"/>
            <w:tcBorders>
              <w:left w:val="single" w:sz="12" w:space="0" w:color="auto"/>
            </w:tcBorders>
          </w:tcPr>
          <w:p w:rsidR="00077ED1" w:rsidRPr="00EB243E" w:rsidRDefault="00077ED1" w:rsidP="002518B8">
            <w:pPr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77ED1" w:rsidRPr="00EB243E" w:rsidRDefault="00077ED1" w:rsidP="002518B8">
            <w:pPr>
              <w:jc w:val="both"/>
              <w:rPr>
                <w:b/>
                <w:sz w:val="28"/>
                <w:szCs w:val="28"/>
              </w:rPr>
            </w:pPr>
            <w:r w:rsidRPr="00EB243E">
              <w:rPr>
                <w:sz w:val="28"/>
                <w:szCs w:val="28"/>
              </w:rPr>
              <w:t>Проводить качественный и количественный анализ неорганических и органических веществ химическими и физико-химическими методами</w:t>
            </w:r>
          </w:p>
        </w:tc>
      </w:tr>
      <w:tr w:rsidR="00077ED1" w:rsidRPr="00EB243E" w:rsidTr="002518B8">
        <w:tc>
          <w:tcPr>
            <w:tcW w:w="833" w:type="pct"/>
            <w:tcBorders>
              <w:left w:val="single" w:sz="12" w:space="0" w:color="auto"/>
            </w:tcBorders>
          </w:tcPr>
          <w:p w:rsidR="00077ED1" w:rsidRPr="00EB243E" w:rsidRDefault="00077ED1" w:rsidP="002518B8">
            <w:pPr>
              <w:rPr>
                <w:b/>
                <w:color w:val="000000"/>
                <w:sz w:val="28"/>
                <w:szCs w:val="28"/>
              </w:rPr>
            </w:pPr>
            <w:r w:rsidRPr="00EB243E">
              <w:rPr>
                <w:b/>
                <w:color w:val="000000"/>
                <w:sz w:val="28"/>
                <w:szCs w:val="28"/>
              </w:rPr>
              <w:lastRenderedPageBreak/>
              <w:t xml:space="preserve">ПК 2.3 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77ED1" w:rsidRPr="00EB243E" w:rsidRDefault="00077ED1" w:rsidP="002518B8">
            <w:pPr>
              <w:jc w:val="both"/>
              <w:rPr>
                <w:color w:val="000000"/>
                <w:sz w:val="28"/>
                <w:szCs w:val="28"/>
              </w:rPr>
            </w:pPr>
            <w:r w:rsidRPr="00EB243E">
              <w:rPr>
                <w:color w:val="000000"/>
                <w:sz w:val="28"/>
                <w:szCs w:val="28"/>
              </w:rPr>
              <w:t>Проводить метрологическую обработку результатов анализов</w:t>
            </w:r>
          </w:p>
        </w:tc>
      </w:tr>
    </w:tbl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6E3207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426" w:hanging="142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064C24">
        <w:rPr>
          <w:rFonts w:eastAsia="PMingLiU"/>
          <w:b/>
          <w:bCs/>
          <w:sz w:val="28"/>
        </w:rPr>
        <w:t xml:space="preserve">программы учебной практики по </w:t>
      </w:r>
      <w:r w:rsidRPr="003061C5">
        <w:rPr>
          <w:rFonts w:eastAsia="PMingLiU"/>
          <w:b/>
          <w:bCs/>
          <w:sz w:val="28"/>
        </w:rPr>
        <w:t>профессионально</w:t>
      </w:r>
      <w:r w:rsidR="00064C24">
        <w:rPr>
          <w:rFonts w:eastAsia="PMingLiU"/>
          <w:b/>
          <w:bCs/>
          <w:sz w:val="28"/>
        </w:rPr>
        <w:t>му</w:t>
      </w:r>
      <w:r w:rsidRPr="003061C5">
        <w:rPr>
          <w:rFonts w:eastAsia="PMingLiU"/>
          <w:b/>
          <w:bCs/>
          <w:sz w:val="28"/>
        </w:rPr>
        <w:t xml:space="preserve"> модул</w:t>
      </w:r>
      <w:r w:rsidR="00064C24">
        <w:rPr>
          <w:rFonts w:eastAsia="PMingLiU"/>
          <w:b/>
          <w:bCs/>
          <w:sz w:val="28"/>
        </w:rPr>
        <w:t>ю</w:t>
      </w:r>
      <w:r w:rsidRPr="003061C5">
        <w:rPr>
          <w:rFonts w:eastAsia="PMingLiU"/>
          <w:b/>
          <w:bCs/>
          <w:sz w:val="28"/>
        </w:rPr>
        <w:t xml:space="preserve"> студент должен: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7371"/>
      </w:tblGrid>
      <w:tr w:rsidR="00077ED1" w:rsidRPr="005B72D4" w:rsidTr="00077ED1">
        <w:tc>
          <w:tcPr>
            <w:tcW w:w="3085" w:type="dxa"/>
            <w:hideMark/>
          </w:tcPr>
          <w:p w:rsidR="00077ED1" w:rsidRPr="00077ED1" w:rsidRDefault="00077ED1" w:rsidP="00077ED1">
            <w:pPr>
              <w:rPr>
                <w:b/>
                <w:bCs/>
                <w:sz w:val="28"/>
                <w:szCs w:val="24"/>
                <w:lang w:eastAsia="en-US"/>
              </w:rPr>
            </w:pPr>
            <w:r w:rsidRPr="00077ED1">
              <w:rPr>
                <w:b/>
                <w:bCs/>
                <w:sz w:val="28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371" w:type="dxa"/>
          </w:tcPr>
          <w:p w:rsidR="00077ED1" w:rsidRPr="005B72D4" w:rsidRDefault="00077ED1" w:rsidP="002518B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обслуживать и эксплуатировать оборудование химико-аналитических лабораторий;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готовить реагенты и материалы, необходимые для проведения анализа; 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проводить качественный и количественный анализ неорганических и органических веществ химическими методами;  проводить обработку результатов анализа в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>. с использованием аппаратно-программных комплексов; проведение метрологической обработки результатов анализа;</w:t>
            </w:r>
          </w:p>
        </w:tc>
      </w:tr>
      <w:tr w:rsidR="00077ED1" w:rsidRPr="005B72D4" w:rsidTr="00077ED1">
        <w:tc>
          <w:tcPr>
            <w:tcW w:w="3085" w:type="dxa"/>
            <w:hideMark/>
          </w:tcPr>
          <w:p w:rsidR="00077ED1" w:rsidRPr="00EB243E" w:rsidRDefault="00077ED1" w:rsidP="002518B8">
            <w:pPr>
              <w:rPr>
                <w:b/>
                <w:bCs/>
                <w:sz w:val="28"/>
                <w:szCs w:val="24"/>
                <w:lang w:eastAsia="en-US"/>
              </w:rPr>
            </w:pPr>
            <w:r w:rsidRPr="00EB243E">
              <w:rPr>
                <w:b/>
                <w:bCs/>
                <w:sz w:val="28"/>
                <w:szCs w:val="24"/>
                <w:lang w:eastAsia="en-US"/>
              </w:rPr>
              <w:t>уметь</w:t>
            </w:r>
          </w:p>
        </w:tc>
        <w:tc>
          <w:tcPr>
            <w:tcW w:w="7371" w:type="dxa"/>
          </w:tcPr>
          <w:p w:rsidR="00077ED1" w:rsidRPr="005B72D4" w:rsidRDefault="00077ED1" w:rsidP="002518B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эксплуатировать лабораторное оборудование в соответствии с заводскими инструкциями;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отбор проб с использованием специального оборудования;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калибровку лабораторного оборудования;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работать с нормативными документами </w:t>
            </w:r>
            <w:proofErr w:type="gramStart"/>
            <w:r w:rsidRPr="005B72D4">
              <w:rPr>
                <w:color w:val="000000"/>
                <w:sz w:val="24"/>
                <w:szCs w:val="24"/>
              </w:rPr>
              <w:t>на лабораторное оборудовании</w:t>
            </w:r>
            <w:proofErr w:type="gramEnd"/>
            <w:r w:rsidRPr="005B72D4">
              <w:rPr>
                <w:color w:val="000000"/>
                <w:sz w:val="24"/>
                <w:szCs w:val="24"/>
              </w:rPr>
              <w:t xml:space="preserve">; 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выполнять отбор и подготовку проб природных и промышленных объектов;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химический анализ природных и промышленных объектов химическими методами;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химический анализ природных и промышленных объектов физико-химическими методами;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сравнительный анализ качества продукции в соответствии со стандартными образцами состава;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идентификацию синтезированных веществ;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использовать информационные технологии при решении производственно-ситуационных задач;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находить причину несоответствия анализируемого объекта ГОСТам;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аналитический контроль окружающей среды;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выполнять химический эксперимент с соблюдением правил безопасной работы; 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работать с нормативной документацией;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представлять результаты анализа;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обрабатывать</w:t>
            </w:r>
            <w:r w:rsidRPr="005B72D4">
              <w:rPr>
                <w:color w:val="000000"/>
                <w:sz w:val="24"/>
                <w:szCs w:val="24"/>
              </w:rPr>
              <w:t xml:space="preserve"> результаты анализа с использованием информационных технологий; 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оформлять документацию в соответствии с требованиями отраслевых и/или международных стандартов;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статистическую оценку получаемых результатов и оценку основных метрологических характеристик;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оценивать метрологические характеристики метода анализа; </w:t>
            </w:r>
          </w:p>
        </w:tc>
      </w:tr>
      <w:tr w:rsidR="00077ED1" w:rsidRPr="005B72D4" w:rsidTr="00077ED1">
        <w:tc>
          <w:tcPr>
            <w:tcW w:w="3085" w:type="dxa"/>
            <w:hideMark/>
          </w:tcPr>
          <w:p w:rsidR="00077ED1" w:rsidRPr="00EB243E" w:rsidRDefault="00077ED1" w:rsidP="002518B8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EB243E">
              <w:rPr>
                <w:b/>
                <w:bCs/>
                <w:sz w:val="28"/>
                <w:szCs w:val="24"/>
                <w:lang w:eastAsia="en-US"/>
              </w:rPr>
              <w:t>знать</w:t>
            </w:r>
          </w:p>
        </w:tc>
        <w:tc>
          <w:tcPr>
            <w:tcW w:w="7371" w:type="dxa"/>
          </w:tcPr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пробоотбора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пробоподготовки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 xml:space="preserve">; классификации методов химического анализа;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классификации методов физико-химического анализа;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показатели качества методик количественного химического анализа;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правила эксплуатации посуды, оборудования, используемого для выполнения анализа;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lastRenderedPageBreak/>
              <w:t xml:space="preserve">методы анализа воды, требования к воде; методы анализа газовых смесей; виды топлива;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методы анализа органических продуктов;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методы анализа неорганических продуктов;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 методы анализа металлов и сплавов;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методы анализа почв;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методы анализа нефтепродуктов;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основные метрологические характеристики метода анализа; правила представления результата анализа; </w:t>
            </w:r>
          </w:p>
          <w:p w:rsidR="00077ED1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виды погрешностей; </w:t>
            </w:r>
          </w:p>
          <w:p w:rsidR="00077ED1" w:rsidRPr="005B72D4" w:rsidRDefault="00077ED1" w:rsidP="002518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методы статистической обработки данных.</w:t>
            </w:r>
          </w:p>
        </w:tc>
      </w:tr>
    </w:tbl>
    <w:p w:rsidR="00077ED1" w:rsidRDefault="00077ED1" w:rsidP="00077ED1">
      <w:pPr>
        <w:rPr>
          <w:b/>
          <w:i/>
          <w:sz w:val="24"/>
          <w:szCs w:val="24"/>
        </w:rPr>
      </w:pP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p w:rsidR="003061C5" w:rsidRPr="00002F57" w:rsidRDefault="0086641F" w:rsidP="00077ED1">
      <w:pPr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064C24">
        <w:rPr>
          <w:b/>
          <w:sz w:val="28"/>
        </w:rPr>
        <w:t xml:space="preserve">программы учебной практики </w:t>
      </w:r>
      <w:r w:rsidR="00002F57">
        <w:rPr>
          <w:b/>
          <w:sz w:val="28"/>
        </w:rPr>
        <w:t xml:space="preserve">профессионального модуля </w:t>
      </w:r>
      <w:r w:rsidR="00D8790D">
        <w:rPr>
          <w:b/>
          <w:sz w:val="28"/>
        </w:rPr>
        <w:t>–</w:t>
      </w:r>
      <w:r w:rsidR="00002F57">
        <w:rPr>
          <w:b/>
          <w:sz w:val="28"/>
        </w:rPr>
        <w:t xml:space="preserve"> </w:t>
      </w:r>
      <w:r w:rsidR="00D8790D">
        <w:rPr>
          <w:sz w:val="28"/>
        </w:rPr>
        <w:t xml:space="preserve">216 </w:t>
      </w:r>
      <w:r w:rsidR="00002F57" w:rsidRPr="00002F57">
        <w:rPr>
          <w:sz w:val="28"/>
        </w:rPr>
        <w:t xml:space="preserve">часов. 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9087E" w:rsidRPr="00840E61" w:rsidRDefault="00C9087E" w:rsidP="006E3207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 w:rsidRPr="00840E61">
        <w:rPr>
          <w:b/>
          <w:sz w:val="28"/>
          <w:szCs w:val="28"/>
        </w:rPr>
        <w:lastRenderedPageBreak/>
        <w:t>СТРУКТУРА И СОДЕРЖАНИЕ ПРОГРАММЫ УЧЕБНОЙ ПРАКТИКИ ПРОФЕССИОНАЛЬНОГО МОДУЛЯ</w:t>
      </w:r>
    </w:p>
    <w:p w:rsidR="00840E61" w:rsidRPr="00840E61" w:rsidRDefault="00840E61" w:rsidP="00840E61">
      <w:pPr>
        <w:pStyle w:val="a4"/>
        <w:rPr>
          <w:b/>
          <w:sz w:val="28"/>
          <w:szCs w:val="28"/>
        </w:rPr>
      </w:pPr>
    </w:p>
    <w:p w:rsidR="00C9087E" w:rsidRPr="00B83DFF" w:rsidRDefault="00C9087E" w:rsidP="00B83DFF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учебной практики по модулю </w:t>
      </w:r>
    </w:p>
    <w:p w:rsidR="0088684B" w:rsidRDefault="0088684B" w:rsidP="002C457B">
      <w:pPr>
        <w:rPr>
          <w:rFonts w:eastAsia="Times New Roman"/>
          <w:bCs/>
          <w:sz w:val="24"/>
          <w:szCs w:val="24"/>
        </w:rPr>
      </w:pPr>
    </w:p>
    <w:tbl>
      <w:tblPr>
        <w:tblW w:w="4635" w:type="pct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2"/>
        <w:gridCol w:w="6580"/>
        <w:gridCol w:w="1186"/>
      </w:tblGrid>
      <w:tr w:rsidR="00A12F9F" w:rsidRPr="00A12F9F" w:rsidTr="00F220F9">
        <w:trPr>
          <w:trHeight w:val="776"/>
        </w:trPr>
        <w:tc>
          <w:tcPr>
            <w:tcW w:w="1000" w:type="pct"/>
            <w:shd w:val="clear" w:color="auto" w:fill="auto"/>
            <w:vAlign w:val="center"/>
          </w:tcPr>
          <w:p w:rsidR="00A12F9F" w:rsidRPr="00A12F9F" w:rsidRDefault="00A12F9F" w:rsidP="002518B8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A12F9F">
              <w:rPr>
                <w:b/>
                <w:sz w:val="28"/>
                <w:szCs w:val="28"/>
              </w:rPr>
              <w:t>Коды ПК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A12F9F" w:rsidRPr="00A12F9F" w:rsidRDefault="00A12F9F" w:rsidP="002518B8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A12F9F">
              <w:rPr>
                <w:b/>
                <w:sz w:val="28"/>
                <w:szCs w:val="28"/>
              </w:rPr>
              <w:t>Наименование профессионального модуля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A12F9F" w:rsidRPr="00A12F9F" w:rsidRDefault="00A12F9F" w:rsidP="002518B8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A12F9F">
              <w:rPr>
                <w:b/>
                <w:iCs/>
                <w:sz w:val="28"/>
                <w:szCs w:val="28"/>
              </w:rPr>
              <w:t xml:space="preserve">Объём </w:t>
            </w:r>
          </w:p>
          <w:p w:rsidR="00A12F9F" w:rsidRPr="00A12F9F" w:rsidRDefault="00A12F9F" w:rsidP="002518B8">
            <w:pPr>
              <w:pStyle w:val="23"/>
              <w:widowControl w:val="0"/>
              <w:ind w:left="72" w:hanging="81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A12F9F">
              <w:rPr>
                <w:b/>
                <w:sz w:val="28"/>
                <w:szCs w:val="28"/>
              </w:rPr>
              <w:t>часов</w:t>
            </w:r>
          </w:p>
        </w:tc>
      </w:tr>
      <w:tr w:rsidR="00A12F9F" w:rsidRPr="00A12F9F" w:rsidTr="00A12F9F">
        <w:trPr>
          <w:trHeight w:val="285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F9F" w:rsidRPr="00A12F9F" w:rsidRDefault="00A12F9F" w:rsidP="002518B8">
            <w:pPr>
              <w:jc w:val="center"/>
              <w:rPr>
                <w:b/>
                <w:sz w:val="28"/>
                <w:szCs w:val="28"/>
              </w:rPr>
            </w:pPr>
            <w:r w:rsidRPr="00A12F9F">
              <w:rPr>
                <w:b/>
                <w:sz w:val="28"/>
                <w:szCs w:val="28"/>
                <w:lang w:val="en-US"/>
              </w:rPr>
              <w:t xml:space="preserve">III </w:t>
            </w:r>
            <w:r w:rsidRPr="00A12F9F">
              <w:rPr>
                <w:b/>
                <w:sz w:val="28"/>
                <w:szCs w:val="28"/>
              </w:rPr>
              <w:t>курс 5 семестр</w:t>
            </w:r>
          </w:p>
        </w:tc>
      </w:tr>
      <w:tr w:rsidR="00A12F9F" w:rsidRPr="00A12F9F" w:rsidTr="00F220F9">
        <w:trPr>
          <w:trHeight w:val="285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F9F" w:rsidRPr="00A12F9F" w:rsidRDefault="00A12F9F" w:rsidP="002518B8">
            <w:pPr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ПК 2.1-ПК 2.3</w:t>
            </w:r>
          </w:p>
        </w:tc>
        <w:tc>
          <w:tcPr>
            <w:tcW w:w="3389" w:type="pct"/>
            <w:tcBorders>
              <w:bottom w:val="single" w:sz="4" w:space="0" w:color="auto"/>
            </w:tcBorders>
            <w:shd w:val="clear" w:color="auto" w:fill="auto"/>
          </w:tcPr>
          <w:p w:rsidR="00A12F9F" w:rsidRPr="00F220F9" w:rsidRDefault="00F220F9" w:rsidP="00F220F9">
            <w:pPr>
              <w:rPr>
                <w:b/>
                <w:sz w:val="28"/>
                <w:szCs w:val="28"/>
              </w:rPr>
            </w:pPr>
            <w:r w:rsidRPr="00F220F9">
              <w:rPr>
                <w:b/>
                <w:sz w:val="28"/>
                <w:szCs w:val="28"/>
              </w:rPr>
              <w:t>Раздел</w:t>
            </w:r>
            <w:r w:rsidR="007363F5">
              <w:rPr>
                <w:b/>
                <w:sz w:val="28"/>
                <w:szCs w:val="28"/>
              </w:rPr>
              <w:t xml:space="preserve"> </w:t>
            </w:r>
            <w:r w:rsidR="00A12F9F" w:rsidRPr="00F220F9">
              <w:rPr>
                <w:b/>
                <w:sz w:val="28"/>
                <w:szCs w:val="28"/>
              </w:rPr>
              <w:t>1</w:t>
            </w:r>
            <w:r w:rsidRPr="00F220F9">
              <w:rPr>
                <w:b/>
                <w:sz w:val="28"/>
                <w:szCs w:val="28"/>
              </w:rPr>
              <w:t>.</w:t>
            </w:r>
            <w:r w:rsidR="00A12F9F" w:rsidRPr="00F220F9">
              <w:rPr>
                <w:b/>
                <w:sz w:val="28"/>
                <w:szCs w:val="28"/>
              </w:rPr>
              <w:t xml:space="preserve"> Методы </w:t>
            </w:r>
            <w:proofErr w:type="spellStart"/>
            <w:r w:rsidR="00A12F9F" w:rsidRPr="00F220F9">
              <w:rPr>
                <w:b/>
                <w:sz w:val="28"/>
                <w:szCs w:val="28"/>
              </w:rPr>
              <w:t>пробоотбора</w:t>
            </w:r>
            <w:proofErr w:type="spellEnd"/>
            <w:r w:rsidR="00A12F9F" w:rsidRPr="00F220F9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="00A12F9F" w:rsidRPr="00F220F9">
              <w:rPr>
                <w:b/>
                <w:sz w:val="28"/>
                <w:szCs w:val="28"/>
              </w:rPr>
              <w:t>пробоподготовки</w:t>
            </w:r>
            <w:proofErr w:type="spellEnd"/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F9F" w:rsidRPr="00A12F9F" w:rsidRDefault="00A12F9F" w:rsidP="002518B8">
            <w:pPr>
              <w:jc w:val="center"/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48</w:t>
            </w:r>
          </w:p>
        </w:tc>
      </w:tr>
      <w:tr w:rsidR="006040F1" w:rsidRPr="00A12F9F" w:rsidTr="00F220F9">
        <w:trPr>
          <w:trHeight w:val="285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0F1" w:rsidRPr="00A12F9F" w:rsidRDefault="006040F1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bottom w:val="single" w:sz="4" w:space="0" w:color="auto"/>
            </w:tcBorders>
            <w:shd w:val="clear" w:color="auto" w:fill="auto"/>
          </w:tcPr>
          <w:p w:rsidR="006040F1" w:rsidRPr="006040F1" w:rsidRDefault="006040F1" w:rsidP="00F220F9">
            <w:pPr>
              <w:rPr>
                <w:b/>
                <w:sz w:val="28"/>
                <w:szCs w:val="28"/>
              </w:rPr>
            </w:pPr>
            <w:r w:rsidRPr="006040F1">
              <w:rPr>
                <w:b/>
                <w:sz w:val="28"/>
                <w:szCs w:val="28"/>
              </w:rPr>
              <w:t>Раздел 2. Технический анализ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0F1" w:rsidRDefault="006040F1" w:rsidP="002518B8">
            <w:pPr>
              <w:jc w:val="center"/>
              <w:rPr>
                <w:sz w:val="28"/>
                <w:szCs w:val="28"/>
              </w:rPr>
            </w:pPr>
          </w:p>
        </w:tc>
      </w:tr>
      <w:tr w:rsidR="006040F1" w:rsidRPr="00A12F9F" w:rsidTr="00F220F9">
        <w:trPr>
          <w:trHeight w:val="285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0F1" w:rsidRPr="00A12F9F" w:rsidRDefault="006040F1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bottom w:val="single" w:sz="4" w:space="0" w:color="auto"/>
            </w:tcBorders>
            <w:shd w:val="clear" w:color="auto" w:fill="auto"/>
          </w:tcPr>
          <w:p w:rsidR="006040F1" w:rsidRPr="00F220F9" w:rsidRDefault="006040F1" w:rsidP="00F220F9">
            <w:pPr>
              <w:rPr>
                <w:b/>
                <w:sz w:val="28"/>
                <w:szCs w:val="28"/>
              </w:rPr>
            </w:pPr>
            <w:r w:rsidRPr="006040F1">
              <w:rPr>
                <w:b/>
                <w:sz w:val="28"/>
                <w:szCs w:val="28"/>
              </w:rPr>
              <w:t xml:space="preserve">Тема 2.1 </w:t>
            </w:r>
            <w:r w:rsidRPr="006040F1">
              <w:rPr>
                <w:sz w:val="28"/>
                <w:szCs w:val="28"/>
              </w:rPr>
              <w:t>Анализ воды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0F1" w:rsidRPr="00A12F9F" w:rsidRDefault="006040F1" w:rsidP="002518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12F9F" w:rsidRPr="00A12F9F" w:rsidTr="00A12F9F">
        <w:trPr>
          <w:trHeight w:val="345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2F9F" w:rsidRPr="00A12F9F" w:rsidRDefault="00F220F9" w:rsidP="002518B8">
            <w:pPr>
              <w:jc w:val="center"/>
              <w:rPr>
                <w:sz w:val="28"/>
                <w:szCs w:val="28"/>
              </w:rPr>
            </w:pPr>
            <w:r w:rsidRPr="00A12F9F">
              <w:rPr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sz w:val="28"/>
                <w:szCs w:val="28"/>
              </w:rPr>
              <w:t>курс 6</w:t>
            </w:r>
            <w:r w:rsidRPr="00A12F9F">
              <w:rPr>
                <w:b/>
                <w:sz w:val="28"/>
                <w:szCs w:val="28"/>
              </w:rPr>
              <w:t xml:space="preserve"> семестр</w:t>
            </w:r>
          </w:p>
        </w:tc>
      </w:tr>
      <w:tr w:rsidR="00F220F9" w:rsidRPr="00A12F9F" w:rsidTr="006623E2">
        <w:trPr>
          <w:trHeight w:val="345"/>
        </w:trPr>
        <w:tc>
          <w:tcPr>
            <w:tcW w:w="10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20F9" w:rsidRPr="00A12F9F" w:rsidRDefault="00F220F9" w:rsidP="002518B8">
            <w:pPr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ПК 2.1-ПК 2.3</w:t>
            </w:r>
          </w:p>
          <w:p w:rsidR="00F220F9" w:rsidRPr="00A12F9F" w:rsidRDefault="00F220F9" w:rsidP="002518B8">
            <w:pPr>
              <w:rPr>
                <w:b/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0F9" w:rsidRPr="007363F5" w:rsidRDefault="007363F5" w:rsidP="007363F5">
            <w:pPr>
              <w:rPr>
                <w:b/>
                <w:sz w:val="28"/>
                <w:szCs w:val="28"/>
              </w:rPr>
            </w:pPr>
            <w:r w:rsidRPr="007363F5">
              <w:rPr>
                <w:b/>
                <w:sz w:val="28"/>
                <w:szCs w:val="28"/>
              </w:rPr>
              <w:t xml:space="preserve">Раздел </w:t>
            </w:r>
            <w:r w:rsidR="00F220F9" w:rsidRPr="007363F5">
              <w:rPr>
                <w:b/>
                <w:sz w:val="28"/>
                <w:szCs w:val="28"/>
              </w:rPr>
              <w:t>2</w:t>
            </w:r>
            <w:r w:rsidRPr="007363F5">
              <w:rPr>
                <w:b/>
                <w:sz w:val="28"/>
                <w:szCs w:val="28"/>
              </w:rPr>
              <w:t>.</w:t>
            </w:r>
            <w:r w:rsidR="00F220F9" w:rsidRPr="007363F5">
              <w:rPr>
                <w:b/>
                <w:sz w:val="28"/>
                <w:szCs w:val="28"/>
              </w:rPr>
              <w:t xml:space="preserve"> Технический анализ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F220F9" w:rsidP="002518B8">
            <w:pPr>
              <w:jc w:val="center"/>
              <w:rPr>
                <w:sz w:val="28"/>
                <w:szCs w:val="28"/>
              </w:rPr>
            </w:pPr>
          </w:p>
        </w:tc>
      </w:tr>
      <w:tr w:rsidR="00F220F9" w:rsidRPr="00A12F9F" w:rsidTr="006623E2">
        <w:trPr>
          <w:trHeight w:val="270"/>
        </w:trPr>
        <w:tc>
          <w:tcPr>
            <w:tcW w:w="1000" w:type="pct"/>
            <w:vMerge/>
            <w:shd w:val="clear" w:color="auto" w:fill="auto"/>
            <w:vAlign w:val="center"/>
          </w:tcPr>
          <w:p w:rsidR="00F220F9" w:rsidRPr="00A12F9F" w:rsidRDefault="00F220F9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0F9" w:rsidRPr="00A12F9F" w:rsidRDefault="00F220F9" w:rsidP="007363F5">
            <w:pPr>
              <w:rPr>
                <w:sz w:val="28"/>
                <w:szCs w:val="28"/>
              </w:rPr>
            </w:pPr>
            <w:r w:rsidRPr="007363F5">
              <w:rPr>
                <w:b/>
                <w:sz w:val="28"/>
                <w:szCs w:val="28"/>
              </w:rPr>
              <w:t>Тема 2.1</w:t>
            </w:r>
            <w:r w:rsidRPr="00A12F9F">
              <w:rPr>
                <w:sz w:val="28"/>
                <w:szCs w:val="28"/>
              </w:rPr>
              <w:t xml:space="preserve"> Анализ воды 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6040F1" w:rsidP="00310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10767">
              <w:rPr>
                <w:sz w:val="28"/>
                <w:szCs w:val="28"/>
              </w:rPr>
              <w:t>6</w:t>
            </w:r>
          </w:p>
        </w:tc>
      </w:tr>
      <w:tr w:rsidR="00F220F9" w:rsidRPr="00A12F9F" w:rsidTr="006623E2">
        <w:trPr>
          <w:trHeight w:val="240"/>
        </w:trPr>
        <w:tc>
          <w:tcPr>
            <w:tcW w:w="1000" w:type="pct"/>
            <w:vMerge/>
            <w:shd w:val="clear" w:color="auto" w:fill="auto"/>
            <w:vAlign w:val="center"/>
          </w:tcPr>
          <w:p w:rsidR="00F220F9" w:rsidRPr="00A12F9F" w:rsidRDefault="00F220F9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0F9" w:rsidRPr="00A12F9F" w:rsidRDefault="00F220F9" w:rsidP="007363F5">
            <w:pPr>
              <w:rPr>
                <w:b/>
                <w:sz w:val="28"/>
                <w:szCs w:val="28"/>
              </w:rPr>
            </w:pPr>
            <w:r w:rsidRPr="007363F5">
              <w:rPr>
                <w:b/>
                <w:sz w:val="28"/>
                <w:szCs w:val="28"/>
              </w:rPr>
              <w:t>Тема 2.2</w:t>
            </w:r>
            <w:r w:rsidRPr="00A12F9F">
              <w:rPr>
                <w:sz w:val="28"/>
                <w:szCs w:val="28"/>
              </w:rPr>
              <w:t xml:space="preserve"> Анализ газов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F220F9" w:rsidP="00310767">
            <w:pPr>
              <w:jc w:val="center"/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1</w:t>
            </w:r>
            <w:r w:rsidR="00310767">
              <w:rPr>
                <w:sz w:val="28"/>
                <w:szCs w:val="28"/>
              </w:rPr>
              <w:t>8</w:t>
            </w:r>
          </w:p>
        </w:tc>
      </w:tr>
      <w:tr w:rsidR="00F220F9" w:rsidRPr="00A12F9F" w:rsidTr="006623E2">
        <w:trPr>
          <w:trHeight w:val="390"/>
        </w:trPr>
        <w:tc>
          <w:tcPr>
            <w:tcW w:w="1000" w:type="pct"/>
            <w:vMerge/>
            <w:shd w:val="clear" w:color="auto" w:fill="auto"/>
            <w:vAlign w:val="center"/>
          </w:tcPr>
          <w:p w:rsidR="00F220F9" w:rsidRPr="00A12F9F" w:rsidRDefault="00F220F9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0F9" w:rsidRPr="00A12F9F" w:rsidRDefault="00F220F9" w:rsidP="007363F5">
            <w:pPr>
              <w:rPr>
                <w:sz w:val="28"/>
                <w:szCs w:val="28"/>
              </w:rPr>
            </w:pPr>
            <w:r w:rsidRPr="007363F5">
              <w:rPr>
                <w:b/>
                <w:sz w:val="28"/>
                <w:szCs w:val="28"/>
              </w:rPr>
              <w:t>Тема 2.3</w:t>
            </w:r>
            <w:r w:rsidRPr="00A12F9F">
              <w:rPr>
                <w:sz w:val="28"/>
                <w:szCs w:val="28"/>
              </w:rPr>
              <w:t xml:space="preserve"> Анализ твердого топлива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310767" w:rsidP="002518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220F9" w:rsidRPr="00A12F9F" w:rsidTr="006623E2">
        <w:trPr>
          <w:trHeight w:val="390"/>
        </w:trPr>
        <w:tc>
          <w:tcPr>
            <w:tcW w:w="1000" w:type="pct"/>
            <w:vMerge/>
            <w:shd w:val="clear" w:color="auto" w:fill="auto"/>
            <w:vAlign w:val="center"/>
          </w:tcPr>
          <w:p w:rsidR="00F220F9" w:rsidRPr="00A12F9F" w:rsidRDefault="00F220F9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0F9" w:rsidRPr="00A12F9F" w:rsidRDefault="00B42CDD" w:rsidP="00622D67">
            <w:pPr>
              <w:rPr>
                <w:sz w:val="28"/>
                <w:szCs w:val="28"/>
              </w:rPr>
            </w:pPr>
            <w:r w:rsidRPr="007363F5">
              <w:rPr>
                <w:b/>
                <w:sz w:val="28"/>
                <w:szCs w:val="28"/>
              </w:rPr>
              <w:t>Тема 2.4</w:t>
            </w:r>
            <w:r w:rsidRPr="00A12F9F">
              <w:rPr>
                <w:sz w:val="28"/>
                <w:szCs w:val="28"/>
              </w:rPr>
              <w:t xml:space="preserve"> Анализ продуктов органического синтеза</w:t>
            </w:r>
            <w:r w:rsidRPr="00A12F9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B42CDD" w:rsidP="002518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220F9" w:rsidRPr="00A12F9F" w:rsidTr="006623E2">
        <w:trPr>
          <w:trHeight w:val="299"/>
        </w:trPr>
        <w:tc>
          <w:tcPr>
            <w:tcW w:w="1000" w:type="pct"/>
            <w:vMerge/>
            <w:shd w:val="clear" w:color="auto" w:fill="auto"/>
            <w:vAlign w:val="center"/>
          </w:tcPr>
          <w:p w:rsidR="00F220F9" w:rsidRPr="00A12F9F" w:rsidRDefault="00F220F9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CDD" w:rsidRPr="00A12F9F" w:rsidRDefault="00B42CDD" w:rsidP="00B42CDD">
            <w:pPr>
              <w:rPr>
                <w:b/>
                <w:sz w:val="28"/>
                <w:szCs w:val="28"/>
              </w:rPr>
            </w:pPr>
            <w:r w:rsidRPr="00A12F9F">
              <w:rPr>
                <w:b/>
                <w:sz w:val="28"/>
                <w:szCs w:val="28"/>
              </w:rPr>
              <w:t>Проверочная работа</w:t>
            </w:r>
          </w:p>
          <w:p w:rsidR="00F220F9" w:rsidRPr="00A12F9F" w:rsidRDefault="00B42CDD" w:rsidP="00B42CDD">
            <w:pPr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Определение жесткости воды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B42CDD" w:rsidP="00641F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41FD5" w:rsidRPr="00A12F9F" w:rsidTr="006623E2">
        <w:trPr>
          <w:trHeight w:val="299"/>
        </w:trPr>
        <w:tc>
          <w:tcPr>
            <w:tcW w:w="1000" w:type="pct"/>
            <w:vMerge/>
            <w:shd w:val="clear" w:color="auto" w:fill="auto"/>
            <w:vAlign w:val="center"/>
          </w:tcPr>
          <w:p w:rsidR="00641FD5" w:rsidRPr="00A12F9F" w:rsidRDefault="00641FD5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FD5" w:rsidRPr="00641FD5" w:rsidRDefault="00641FD5" w:rsidP="00641F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IV </w:t>
            </w:r>
            <w:r>
              <w:rPr>
                <w:b/>
                <w:sz w:val="28"/>
                <w:szCs w:val="28"/>
              </w:rPr>
              <w:t>курс 7 семестр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FD5" w:rsidRPr="00A12F9F" w:rsidRDefault="00641FD5" w:rsidP="00641FD5">
            <w:pPr>
              <w:jc w:val="center"/>
              <w:rPr>
                <w:sz w:val="28"/>
                <w:szCs w:val="28"/>
              </w:rPr>
            </w:pPr>
          </w:p>
        </w:tc>
      </w:tr>
      <w:tr w:rsidR="00F220F9" w:rsidRPr="00A12F9F" w:rsidTr="006623E2">
        <w:trPr>
          <w:trHeight w:val="330"/>
        </w:trPr>
        <w:tc>
          <w:tcPr>
            <w:tcW w:w="100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F220F9" w:rsidP="002518B8">
            <w:pPr>
              <w:rPr>
                <w:sz w:val="28"/>
                <w:szCs w:val="28"/>
              </w:rPr>
            </w:pPr>
          </w:p>
        </w:tc>
        <w:tc>
          <w:tcPr>
            <w:tcW w:w="3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0F9" w:rsidRPr="00A12F9F" w:rsidRDefault="00F220F9" w:rsidP="007363F5">
            <w:pPr>
              <w:rPr>
                <w:sz w:val="28"/>
                <w:szCs w:val="28"/>
              </w:rPr>
            </w:pPr>
            <w:r w:rsidRPr="007363F5">
              <w:rPr>
                <w:b/>
                <w:sz w:val="28"/>
                <w:szCs w:val="28"/>
              </w:rPr>
              <w:t>Тема 2.5</w:t>
            </w:r>
            <w:r w:rsidRPr="00A12F9F">
              <w:rPr>
                <w:sz w:val="28"/>
                <w:szCs w:val="28"/>
              </w:rPr>
              <w:t xml:space="preserve"> Анализ неорганических продуктов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20F9" w:rsidRPr="00A12F9F" w:rsidRDefault="00F220F9" w:rsidP="002518B8">
            <w:pPr>
              <w:jc w:val="center"/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30</w:t>
            </w:r>
          </w:p>
        </w:tc>
      </w:tr>
      <w:tr w:rsidR="00A12F9F" w:rsidRPr="00A12F9F" w:rsidTr="00F220F9">
        <w:trPr>
          <w:trHeight w:val="870"/>
        </w:trPr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2F9F" w:rsidRPr="00A12F9F" w:rsidRDefault="00A12F9F" w:rsidP="002518B8">
            <w:pPr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ПК 2.1-ПК 2.3</w:t>
            </w:r>
          </w:p>
        </w:tc>
        <w:tc>
          <w:tcPr>
            <w:tcW w:w="3389" w:type="pct"/>
            <w:tcBorders>
              <w:top w:val="single" w:sz="4" w:space="0" w:color="auto"/>
            </w:tcBorders>
            <w:shd w:val="clear" w:color="auto" w:fill="auto"/>
          </w:tcPr>
          <w:p w:rsidR="00A12F9F" w:rsidRPr="00A12F9F" w:rsidRDefault="00A12F9F" w:rsidP="002518B8">
            <w:pPr>
              <w:jc w:val="both"/>
              <w:rPr>
                <w:b/>
                <w:sz w:val="28"/>
                <w:szCs w:val="28"/>
              </w:rPr>
            </w:pPr>
            <w:r w:rsidRPr="00A12F9F">
              <w:rPr>
                <w:b/>
                <w:sz w:val="28"/>
                <w:szCs w:val="28"/>
              </w:rPr>
              <w:t>Дифференцированный зачёт</w:t>
            </w:r>
          </w:p>
          <w:p w:rsidR="00A12F9F" w:rsidRPr="00A12F9F" w:rsidRDefault="00A12F9F" w:rsidP="002518B8">
            <w:pPr>
              <w:rPr>
                <w:rFonts w:eastAsia="Calibri"/>
                <w:sz w:val="28"/>
                <w:szCs w:val="28"/>
              </w:rPr>
            </w:pPr>
            <w:r w:rsidRPr="00A12F9F">
              <w:rPr>
                <w:rFonts w:eastAsia="Calibri"/>
                <w:sz w:val="28"/>
                <w:szCs w:val="28"/>
              </w:rPr>
              <w:t>Количественное определение содержания катионов в воде титриметрическим и физико-химическим методами анализа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2F9F" w:rsidRPr="00A12F9F" w:rsidRDefault="00A12F9F" w:rsidP="002518B8">
            <w:pPr>
              <w:jc w:val="center"/>
              <w:rPr>
                <w:sz w:val="28"/>
                <w:szCs w:val="28"/>
              </w:rPr>
            </w:pPr>
            <w:r w:rsidRPr="00A12F9F">
              <w:rPr>
                <w:sz w:val="28"/>
                <w:szCs w:val="28"/>
              </w:rPr>
              <w:t>6</w:t>
            </w:r>
          </w:p>
        </w:tc>
      </w:tr>
      <w:tr w:rsidR="007363F5" w:rsidRPr="00A12F9F" w:rsidTr="00F220F9">
        <w:trPr>
          <w:trHeight w:val="208"/>
        </w:trPr>
        <w:tc>
          <w:tcPr>
            <w:tcW w:w="1000" w:type="pct"/>
            <w:shd w:val="clear" w:color="auto" w:fill="auto"/>
          </w:tcPr>
          <w:p w:rsidR="007363F5" w:rsidRPr="00A12F9F" w:rsidRDefault="007363F5" w:rsidP="007363F5">
            <w:pPr>
              <w:pStyle w:val="23"/>
              <w:widowControl w:val="0"/>
              <w:ind w:left="0" w:firstLine="0"/>
              <w:jc w:val="both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389" w:type="pct"/>
            <w:shd w:val="clear" w:color="auto" w:fill="auto"/>
            <w:vAlign w:val="center"/>
          </w:tcPr>
          <w:p w:rsidR="007363F5" w:rsidRPr="00A12F9F" w:rsidRDefault="007363F5" w:rsidP="007363F5">
            <w:pPr>
              <w:pStyle w:val="23"/>
              <w:widowControl w:val="0"/>
              <w:ind w:left="0" w:firstLine="0"/>
              <w:jc w:val="right"/>
              <w:rPr>
                <w:b/>
                <w:iCs/>
                <w:sz w:val="28"/>
                <w:szCs w:val="28"/>
              </w:rPr>
            </w:pPr>
            <w:r w:rsidRPr="00A12F9F">
              <w:rPr>
                <w:b/>
                <w:iCs/>
                <w:sz w:val="28"/>
                <w:szCs w:val="28"/>
              </w:rPr>
              <w:t xml:space="preserve">Всего </w:t>
            </w:r>
            <w:r>
              <w:rPr>
                <w:b/>
                <w:iCs/>
                <w:sz w:val="28"/>
                <w:szCs w:val="28"/>
              </w:rPr>
              <w:t>УП 02</w:t>
            </w:r>
          </w:p>
        </w:tc>
        <w:tc>
          <w:tcPr>
            <w:tcW w:w="611" w:type="pct"/>
            <w:shd w:val="clear" w:color="auto" w:fill="auto"/>
          </w:tcPr>
          <w:p w:rsidR="007363F5" w:rsidRPr="00A12F9F" w:rsidRDefault="00246169" w:rsidP="007363F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216</w:t>
            </w:r>
          </w:p>
        </w:tc>
      </w:tr>
    </w:tbl>
    <w:p w:rsidR="00077ED1" w:rsidRDefault="00077ED1" w:rsidP="002C457B">
      <w:pPr>
        <w:rPr>
          <w:rFonts w:eastAsia="Times New Roman"/>
          <w:bCs/>
          <w:sz w:val="24"/>
          <w:szCs w:val="24"/>
        </w:rPr>
        <w:sectPr w:rsidR="00077ED1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386" w:tblpY="676"/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10631"/>
        <w:gridCol w:w="1276"/>
      </w:tblGrid>
      <w:tr w:rsidR="00D325B0" w:rsidRPr="00F00CEE" w:rsidTr="00675DFF">
        <w:trPr>
          <w:trHeight w:val="20"/>
        </w:trPr>
        <w:tc>
          <w:tcPr>
            <w:tcW w:w="15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5B0" w:rsidRPr="00F00CEE" w:rsidRDefault="00D325B0" w:rsidP="00675DFF">
            <w:pPr>
              <w:snapToGri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F00CEE">
              <w:rPr>
                <w:b/>
                <w:sz w:val="28"/>
                <w:szCs w:val="24"/>
              </w:rPr>
              <w:lastRenderedPageBreak/>
              <w:t>3.</w:t>
            </w:r>
            <w:proofErr w:type="gramStart"/>
            <w:r w:rsidRPr="00F00CEE">
              <w:rPr>
                <w:b/>
                <w:sz w:val="28"/>
                <w:szCs w:val="24"/>
              </w:rPr>
              <w:t>2.Содержание</w:t>
            </w:r>
            <w:proofErr w:type="gramEnd"/>
            <w:r w:rsidRPr="00F00CEE">
              <w:rPr>
                <w:b/>
                <w:sz w:val="28"/>
                <w:szCs w:val="24"/>
              </w:rPr>
              <w:t xml:space="preserve"> обучения  учебной практики по  ПМ. 02  Проведение качественных и количественных анализов природных и промышленных материалов с применением химических и физико-химических методов анализа</w:t>
            </w: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B0" w:rsidRPr="00F00CEE" w:rsidRDefault="00D325B0" w:rsidP="00675DF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00CEE">
              <w:rPr>
                <w:b/>
                <w:bCs/>
                <w:sz w:val="24"/>
                <w:szCs w:val="24"/>
              </w:rPr>
              <w:t>Наименование тем программы учебной  практики (УП)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B0" w:rsidRPr="00F00CEE" w:rsidRDefault="00D325B0" w:rsidP="00675DFF">
            <w:pPr>
              <w:snapToGrid w:val="0"/>
              <w:jc w:val="center"/>
              <w:rPr>
                <w:bCs/>
                <w:i/>
                <w:sz w:val="24"/>
                <w:szCs w:val="24"/>
              </w:rPr>
            </w:pPr>
            <w:r w:rsidRPr="00F00CE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B0" w:rsidRPr="00F00CEE" w:rsidRDefault="00D325B0" w:rsidP="00675DF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00CEE">
              <w:rPr>
                <w:rFonts w:eastAsia="Calibri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D325B0" w:rsidRPr="00F00CEE" w:rsidRDefault="00D325B0" w:rsidP="00675DFF">
            <w:pPr>
              <w:rPr>
                <w:b/>
                <w:bCs/>
                <w:sz w:val="24"/>
                <w:szCs w:val="24"/>
              </w:rPr>
            </w:pPr>
            <w:r w:rsidRPr="00F00CEE">
              <w:rPr>
                <w:b/>
                <w:bCs/>
                <w:sz w:val="24"/>
                <w:szCs w:val="24"/>
              </w:rPr>
              <w:t xml:space="preserve">Раздел 1. Методы </w:t>
            </w:r>
            <w:proofErr w:type="spellStart"/>
            <w:r w:rsidRPr="00F00CEE">
              <w:rPr>
                <w:b/>
                <w:bCs/>
                <w:sz w:val="24"/>
                <w:szCs w:val="24"/>
              </w:rPr>
              <w:t>пробоотбора</w:t>
            </w:r>
            <w:proofErr w:type="spellEnd"/>
            <w:r w:rsidRPr="00F00CEE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F00CEE">
              <w:rPr>
                <w:b/>
                <w:bCs/>
                <w:sz w:val="24"/>
                <w:szCs w:val="24"/>
              </w:rPr>
              <w:t>пробоподготовки</w:t>
            </w:r>
            <w:proofErr w:type="spellEnd"/>
          </w:p>
        </w:tc>
        <w:tc>
          <w:tcPr>
            <w:tcW w:w="10631" w:type="dxa"/>
            <w:tcBorders>
              <w:top w:val="single" w:sz="4" w:space="0" w:color="auto"/>
              <w:right w:val="single" w:sz="4" w:space="0" w:color="auto"/>
            </w:tcBorders>
          </w:tcPr>
          <w:p w:rsidR="00D325B0" w:rsidRPr="00F00CEE" w:rsidRDefault="00D325B0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25B0" w:rsidRPr="00F00CEE" w:rsidRDefault="00D325B0" w:rsidP="00675DFF">
            <w:pPr>
              <w:jc w:val="center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48</w:t>
            </w: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  <w:vMerge/>
          </w:tcPr>
          <w:p w:rsidR="00D325B0" w:rsidRPr="00F00CEE" w:rsidRDefault="00D325B0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right w:val="single" w:sz="4" w:space="0" w:color="auto"/>
            </w:tcBorders>
          </w:tcPr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Выбор места </w:t>
            </w:r>
            <w:proofErr w:type="spellStart"/>
            <w:r w:rsidRPr="00F00CEE">
              <w:rPr>
                <w:sz w:val="24"/>
                <w:szCs w:val="24"/>
              </w:rPr>
              <w:t>пробоотбора</w:t>
            </w:r>
            <w:proofErr w:type="spellEnd"/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средней пробы </w:t>
            </w:r>
            <w:proofErr w:type="spellStart"/>
            <w:r w:rsidRPr="00F00CEE">
              <w:rPr>
                <w:sz w:val="24"/>
                <w:szCs w:val="24"/>
              </w:rPr>
              <w:t>квартованием</w:t>
            </w:r>
            <w:proofErr w:type="spellEnd"/>
            <w:r w:rsidRPr="00F00CEE">
              <w:rPr>
                <w:sz w:val="24"/>
                <w:szCs w:val="24"/>
              </w:rPr>
              <w:t xml:space="preserve"> 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Гомогенизация проб.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проб сыпучих материалов. 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проб </w:t>
            </w:r>
            <w:proofErr w:type="spellStart"/>
            <w:r w:rsidRPr="00F00CEE">
              <w:rPr>
                <w:sz w:val="24"/>
                <w:szCs w:val="24"/>
              </w:rPr>
              <w:t>вычерпыванием</w:t>
            </w:r>
            <w:proofErr w:type="spellEnd"/>
            <w:r w:rsidRPr="00F00CEE">
              <w:rPr>
                <w:sz w:val="24"/>
                <w:szCs w:val="24"/>
              </w:rPr>
              <w:t xml:space="preserve"> 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Техника работы с инструментами, применяемые при отборе проб сыпучих материалов.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25B0" w:rsidRPr="00F00CEE" w:rsidRDefault="00D325B0" w:rsidP="00675DFF">
            <w:pPr>
              <w:jc w:val="center"/>
              <w:rPr>
                <w:sz w:val="24"/>
                <w:szCs w:val="24"/>
              </w:rPr>
            </w:pP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  <w:vMerge/>
          </w:tcPr>
          <w:p w:rsidR="00D325B0" w:rsidRPr="00F00CEE" w:rsidRDefault="00D325B0" w:rsidP="00675DFF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right w:val="single" w:sz="4" w:space="0" w:color="auto"/>
            </w:tcBorders>
          </w:tcPr>
          <w:p w:rsidR="00D325B0" w:rsidRPr="00F00CEE" w:rsidRDefault="00D325B0" w:rsidP="00675DFF">
            <w:pPr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Виды работ: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Гомогенизация проб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Отбор проб жидкостей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Отбор проб атмосферных осадков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Отбор проб почв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Отбор проб воздуха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Подготовка проб растворением</w:t>
            </w:r>
          </w:p>
          <w:p w:rsidR="00D325B0" w:rsidRPr="00F00CEE" w:rsidRDefault="00D325B0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Подготовка проб минерализацией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D325B0" w:rsidRPr="00F00CEE" w:rsidRDefault="00D325B0" w:rsidP="00675D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</w:tcPr>
          <w:p w:rsidR="00D325B0" w:rsidRPr="00F00CEE" w:rsidRDefault="00003CB9" w:rsidP="00675DFF">
            <w:pPr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 xml:space="preserve">Раздел </w:t>
            </w:r>
            <w:r w:rsidR="00D325B0" w:rsidRPr="00F00CEE">
              <w:rPr>
                <w:b/>
                <w:sz w:val="24"/>
                <w:szCs w:val="24"/>
              </w:rPr>
              <w:t>2</w:t>
            </w:r>
            <w:r w:rsidRPr="00F00CEE">
              <w:rPr>
                <w:b/>
                <w:sz w:val="24"/>
                <w:szCs w:val="24"/>
              </w:rPr>
              <w:t xml:space="preserve">. </w:t>
            </w:r>
            <w:r w:rsidR="00D325B0" w:rsidRPr="00F00CEE">
              <w:rPr>
                <w:b/>
                <w:bCs/>
                <w:sz w:val="24"/>
                <w:szCs w:val="24"/>
              </w:rPr>
              <w:t>Технический анализ</w:t>
            </w:r>
          </w:p>
        </w:tc>
        <w:tc>
          <w:tcPr>
            <w:tcW w:w="10631" w:type="dxa"/>
            <w:tcBorders>
              <w:top w:val="single" w:sz="4" w:space="0" w:color="auto"/>
              <w:right w:val="single" w:sz="4" w:space="0" w:color="auto"/>
            </w:tcBorders>
          </w:tcPr>
          <w:p w:rsidR="00D325B0" w:rsidRPr="00F00CEE" w:rsidRDefault="00D325B0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25B0" w:rsidRPr="00F00CEE" w:rsidRDefault="00D325B0" w:rsidP="00675D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  <w:vMerge w:val="restart"/>
            <w:tcBorders>
              <w:right w:val="single" w:sz="4" w:space="0" w:color="auto"/>
            </w:tcBorders>
          </w:tcPr>
          <w:p w:rsidR="00D325B0" w:rsidRPr="00F00CEE" w:rsidRDefault="00D325B0" w:rsidP="00675DFF">
            <w:pPr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Тема 2.1</w:t>
            </w:r>
            <w:r w:rsidR="00003CB9" w:rsidRPr="00F00CEE">
              <w:rPr>
                <w:b/>
                <w:sz w:val="24"/>
                <w:szCs w:val="24"/>
              </w:rPr>
              <w:t xml:space="preserve"> </w:t>
            </w:r>
            <w:r w:rsidRPr="00F00CEE">
              <w:rPr>
                <w:b/>
                <w:bCs/>
                <w:sz w:val="24"/>
                <w:szCs w:val="24"/>
              </w:rPr>
              <w:t xml:space="preserve">Анализ воды </w:t>
            </w:r>
          </w:p>
          <w:p w:rsidR="00D325B0" w:rsidRPr="00F00CEE" w:rsidRDefault="00D325B0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  <w:right w:val="single" w:sz="4" w:space="0" w:color="auto"/>
            </w:tcBorders>
          </w:tcPr>
          <w:p w:rsidR="00D325B0" w:rsidRPr="00F00CEE" w:rsidRDefault="00D325B0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325B0" w:rsidRPr="00F00CEE" w:rsidRDefault="00A70D65" w:rsidP="00675D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003CB9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003CB9" w:rsidRPr="00F00CEE" w:rsidRDefault="00003CB9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right w:val="single" w:sz="4" w:space="0" w:color="auto"/>
            </w:tcBorders>
          </w:tcPr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электронагревательными приборами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Организация рабочего места.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Выбор посуды и оборудования.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Установление нулевой точки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</w:t>
            </w:r>
            <w:proofErr w:type="spellStart"/>
            <w:r w:rsidRPr="00F00CEE">
              <w:rPr>
                <w:sz w:val="24"/>
                <w:szCs w:val="24"/>
              </w:rPr>
              <w:t>аликвоты</w:t>
            </w:r>
            <w:proofErr w:type="spellEnd"/>
            <w:r w:rsidRPr="00F00CEE">
              <w:rPr>
                <w:sz w:val="24"/>
                <w:szCs w:val="24"/>
              </w:rPr>
              <w:t>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точки эквивалентности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Приготовление стандартных растворов.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Приготовление буферных растворов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Работа с различными индикаторами.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Кислотно-щелочное титрование</w:t>
            </w:r>
          </w:p>
          <w:p w:rsidR="00003CB9" w:rsidRPr="00F00CEE" w:rsidRDefault="00003CB9" w:rsidP="00675DF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00CEE">
              <w:rPr>
                <w:color w:val="000000" w:themeColor="text1"/>
                <w:sz w:val="24"/>
                <w:szCs w:val="24"/>
              </w:rPr>
              <w:t>Окислительно</w:t>
            </w:r>
            <w:proofErr w:type="spellEnd"/>
            <w:r w:rsidRPr="00F00CEE">
              <w:rPr>
                <w:color w:val="000000" w:themeColor="text1"/>
                <w:sz w:val="24"/>
                <w:szCs w:val="24"/>
              </w:rPr>
              <w:t>-восстановительное титрование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proofErr w:type="spellStart"/>
            <w:r w:rsidRPr="00F00CEE">
              <w:rPr>
                <w:sz w:val="24"/>
                <w:szCs w:val="24"/>
              </w:rPr>
              <w:t>Комплексонометрическое</w:t>
            </w:r>
            <w:proofErr w:type="spellEnd"/>
            <w:r w:rsidRPr="00F00CEE">
              <w:rPr>
                <w:sz w:val="24"/>
                <w:szCs w:val="24"/>
              </w:rPr>
              <w:t xml:space="preserve"> титрование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proofErr w:type="gramStart"/>
            <w:r w:rsidRPr="00F00CEE">
              <w:rPr>
                <w:sz w:val="24"/>
                <w:szCs w:val="24"/>
              </w:rPr>
              <w:lastRenderedPageBreak/>
              <w:t xml:space="preserve">Подготовка  </w:t>
            </w:r>
            <w:proofErr w:type="spellStart"/>
            <w:r w:rsidRPr="00F00CEE">
              <w:rPr>
                <w:sz w:val="24"/>
                <w:szCs w:val="24"/>
              </w:rPr>
              <w:t>спектофотометра</w:t>
            </w:r>
            <w:proofErr w:type="spellEnd"/>
            <w:proofErr w:type="gramEnd"/>
            <w:r w:rsidRPr="00F00CEE">
              <w:rPr>
                <w:sz w:val="24"/>
                <w:szCs w:val="24"/>
              </w:rPr>
              <w:t xml:space="preserve"> к работе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Работа с кюветами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Выбор толщины кюветы, длины волны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Построение калибровочного графика по стандартным растворам с использованием программного обеспечения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средней пробы 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Взятие навески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Фильтрование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Высушивание осадка 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Доведение до постоянной массы. 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Расчет результатов анализа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03CB9" w:rsidRPr="00F00CEE" w:rsidRDefault="00003CB9" w:rsidP="00675D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3CB9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003CB9" w:rsidRPr="00F00CEE" w:rsidRDefault="00003CB9" w:rsidP="00675DFF">
            <w:pPr>
              <w:pStyle w:val="a5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right w:val="single" w:sz="4" w:space="0" w:color="auto"/>
            </w:tcBorders>
          </w:tcPr>
          <w:p w:rsidR="00003CB9" w:rsidRPr="00F00CEE" w:rsidRDefault="00003CB9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Виды работ: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жесткости.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щелочности. </w:t>
            </w:r>
          </w:p>
          <w:p w:rsidR="00003CB9" w:rsidRPr="00F00CEE" w:rsidRDefault="00003CB9" w:rsidP="00675DFF">
            <w:pPr>
              <w:rPr>
                <w:bCs/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окисляемости.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содержания кальция.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содержания магния. 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содержания кислорода.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содержания железа.</w:t>
            </w:r>
          </w:p>
          <w:p w:rsidR="00003CB9" w:rsidRPr="00F00CEE" w:rsidRDefault="00003CB9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сухого остатка. 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003CB9" w:rsidRPr="00F00CEE" w:rsidRDefault="00003CB9" w:rsidP="00675DFF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  <w:vMerge w:val="restart"/>
            <w:tcBorders>
              <w:right w:val="single" w:sz="4" w:space="0" w:color="auto"/>
            </w:tcBorders>
          </w:tcPr>
          <w:p w:rsidR="00D325B0" w:rsidRPr="00F00CEE" w:rsidRDefault="00003CB9" w:rsidP="00675DFF">
            <w:pPr>
              <w:rPr>
                <w:b/>
                <w:bCs/>
                <w:sz w:val="24"/>
                <w:szCs w:val="24"/>
              </w:rPr>
            </w:pPr>
            <w:r w:rsidRPr="00F00CEE">
              <w:rPr>
                <w:b/>
                <w:bCs/>
                <w:sz w:val="24"/>
                <w:szCs w:val="24"/>
              </w:rPr>
              <w:t xml:space="preserve"> Тема </w:t>
            </w:r>
            <w:proofErr w:type="gramStart"/>
            <w:r w:rsidR="00D325B0" w:rsidRPr="00F00CEE">
              <w:rPr>
                <w:b/>
                <w:bCs/>
                <w:sz w:val="24"/>
                <w:szCs w:val="24"/>
              </w:rPr>
              <w:t xml:space="preserve">2.2 </w:t>
            </w:r>
            <w:r w:rsidRPr="00F00CEE">
              <w:rPr>
                <w:b/>
                <w:bCs/>
                <w:sz w:val="24"/>
                <w:szCs w:val="24"/>
              </w:rPr>
              <w:t xml:space="preserve"> </w:t>
            </w:r>
            <w:r w:rsidR="00D325B0" w:rsidRPr="00F00CEE">
              <w:rPr>
                <w:b/>
                <w:bCs/>
                <w:sz w:val="24"/>
                <w:szCs w:val="24"/>
              </w:rPr>
              <w:t>Анализ</w:t>
            </w:r>
            <w:proofErr w:type="gramEnd"/>
            <w:r w:rsidR="00D325B0" w:rsidRPr="00F00CEE">
              <w:rPr>
                <w:b/>
                <w:bCs/>
                <w:sz w:val="24"/>
                <w:szCs w:val="24"/>
              </w:rPr>
              <w:t xml:space="preserve"> газов</w:t>
            </w:r>
          </w:p>
          <w:p w:rsidR="00D325B0" w:rsidRPr="00F00CEE" w:rsidRDefault="00D325B0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  <w:right w:val="single" w:sz="4" w:space="0" w:color="auto"/>
            </w:tcBorders>
          </w:tcPr>
          <w:p w:rsidR="00D325B0" w:rsidRPr="00F00CEE" w:rsidRDefault="00D325B0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325B0" w:rsidRPr="00F00CEE" w:rsidRDefault="00D325B0" w:rsidP="00A70D65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1</w:t>
            </w:r>
            <w:r w:rsidR="00A70D65">
              <w:rPr>
                <w:b/>
                <w:sz w:val="24"/>
                <w:szCs w:val="24"/>
              </w:rPr>
              <w:t>8</w:t>
            </w: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приборами.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Организация рабочего места.</w:t>
            </w:r>
          </w:p>
          <w:p w:rsidR="00F00CEE" w:rsidRPr="00F00CEE" w:rsidRDefault="00F00CEE" w:rsidP="00675DFF">
            <w:pPr>
              <w:rPr>
                <w:bCs/>
                <w:sz w:val="24"/>
                <w:szCs w:val="24"/>
              </w:rPr>
            </w:pPr>
            <w:r w:rsidRPr="00F00CEE">
              <w:rPr>
                <w:bCs/>
                <w:sz w:val="24"/>
                <w:szCs w:val="24"/>
              </w:rPr>
              <w:t>Отбор проб</w:t>
            </w:r>
          </w:p>
          <w:p w:rsidR="00F00CEE" w:rsidRPr="00F00CEE" w:rsidRDefault="00F00CEE" w:rsidP="00675DFF">
            <w:pPr>
              <w:rPr>
                <w:sz w:val="24"/>
                <w:szCs w:val="24"/>
              </w:rPr>
            </w:pPr>
            <w:r w:rsidRPr="00F00CEE">
              <w:rPr>
                <w:bCs/>
                <w:sz w:val="24"/>
                <w:szCs w:val="24"/>
              </w:rPr>
              <w:t>Измерение концентрации вредных веществ индикаторными трубками.</w:t>
            </w:r>
            <w:r w:rsidRPr="00F00CEE">
              <w:rPr>
                <w:sz w:val="24"/>
                <w:szCs w:val="24"/>
              </w:rPr>
              <w:t xml:space="preserve"> </w:t>
            </w:r>
            <w:r w:rsidRPr="00F00CEE">
              <w:rPr>
                <w:bCs/>
                <w:sz w:val="24"/>
                <w:szCs w:val="24"/>
              </w:rPr>
              <w:t xml:space="preserve">Воздухозаборные устройства для индикаторных трубок. </w:t>
            </w:r>
            <w:r w:rsidRPr="00F00CEE">
              <w:rPr>
                <w:sz w:val="24"/>
                <w:szCs w:val="24"/>
              </w:rPr>
              <w:t xml:space="preserve"> </w:t>
            </w:r>
          </w:p>
          <w:p w:rsidR="00F00CEE" w:rsidRPr="00F00CEE" w:rsidRDefault="00F00CEE" w:rsidP="00675DFF">
            <w:pPr>
              <w:rPr>
                <w:sz w:val="24"/>
                <w:szCs w:val="24"/>
              </w:rPr>
            </w:pPr>
            <w:r w:rsidRPr="00F00CEE">
              <w:rPr>
                <w:bCs/>
                <w:sz w:val="24"/>
                <w:szCs w:val="24"/>
              </w:rPr>
              <w:t>Индикаторные средства</w:t>
            </w:r>
          </w:p>
          <w:p w:rsidR="00F00CEE" w:rsidRPr="00F00CEE" w:rsidRDefault="00F00CEE" w:rsidP="00675DFF">
            <w:pPr>
              <w:rPr>
                <w:bCs/>
                <w:sz w:val="24"/>
                <w:szCs w:val="24"/>
              </w:rPr>
            </w:pPr>
            <w:r w:rsidRPr="00F00CEE">
              <w:rPr>
                <w:bCs/>
                <w:sz w:val="24"/>
                <w:szCs w:val="24"/>
              </w:rPr>
              <w:t xml:space="preserve">Оформление результатов анализа проб газа. </w:t>
            </w:r>
          </w:p>
          <w:p w:rsidR="00F00CEE" w:rsidRPr="00F00CEE" w:rsidRDefault="00F00CEE" w:rsidP="00675DFF">
            <w:pPr>
              <w:rPr>
                <w:bCs/>
                <w:sz w:val="24"/>
                <w:szCs w:val="24"/>
              </w:rPr>
            </w:pPr>
            <w:r w:rsidRPr="00F00CEE">
              <w:rPr>
                <w:bCs/>
                <w:sz w:val="24"/>
                <w:szCs w:val="24"/>
              </w:rPr>
              <w:t>Метрологическая обработка результатов анализа.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Виды работ: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proofErr w:type="spellStart"/>
            <w:r w:rsidRPr="00F00CEE">
              <w:rPr>
                <w:sz w:val="24"/>
                <w:szCs w:val="24"/>
              </w:rPr>
              <w:t>Хроматографический</w:t>
            </w:r>
            <w:proofErr w:type="spellEnd"/>
            <w:r w:rsidRPr="00F00CEE">
              <w:rPr>
                <w:sz w:val="24"/>
                <w:szCs w:val="24"/>
              </w:rPr>
              <w:t xml:space="preserve"> анализ газов</w:t>
            </w:r>
          </w:p>
          <w:p w:rsidR="00F00CEE" w:rsidRPr="00F00CEE" w:rsidRDefault="00F00CEE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теплотворной способности и плотности газов.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 w:val="restart"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proofErr w:type="gramStart"/>
            <w:r w:rsidRPr="00F00CEE">
              <w:rPr>
                <w:b/>
                <w:bCs/>
                <w:sz w:val="24"/>
                <w:szCs w:val="24"/>
              </w:rPr>
              <w:t xml:space="preserve">2.3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00CEE">
              <w:rPr>
                <w:b/>
                <w:bCs/>
                <w:sz w:val="24"/>
                <w:szCs w:val="24"/>
              </w:rPr>
              <w:t>Анализ</w:t>
            </w:r>
            <w:proofErr w:type="gramEnd"/>
            <w:r w:rsidRPr="00F00CEE">
              <w:rPr>
                <w:b/>
                <w:bCs/>
                <w:sz w:val="24"/>
                <w:szCs w:val="24"/>
              </w:rPr>
              <w:t xml:space="preserve"> твердого топлива</w:t>
            </w:r>
          </w:p>
          <w:p w:rsidR="00F00CEE" w:rsidRPr="00F00CEE" w:rsidRDefault="00F00CEE" w:rsidP="00675DFF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A70D65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lastRenderedPageBreak/>
              <w:t>Организация рабочего места.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Выбор посуды и оборудования.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Выбор и приготовление реактивов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средней пробы 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Взятие навески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Высушивание осадка 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Сжигание и прокаливание осадка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Доведение до постоянной массы. 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Расчет результатов анализа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Виды работ:</w:t>
            </w:r>
          </w:p>
          <w:p w:rsidR="00F00CEE" w:rsidRPr="00F00CEE" w:rsidRDefault="00F00CEE" w:rsidP="00675DFF">
            <w:pPr>
              <w:jc w:val="both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влаги.</w:t>
            </w:r>
          </w:p>
          <w:p w:rsidR="00F00CEE" w:rsidRPr="00F00CEE" w:rsidRDefault="00F00CEE" w:rsidP="00675DFF">
            <w:pPr>
              <w:jc w:val="both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содержания золы.</w:t>
            </w:r>
          </w:p>
          <w:p w:rsidR="00F00CEE" w:rsidRPr="00F00CEE" w:rsidRDefault="00F00CEE" w:rsidP="00675DFF">
            <w:pPr>
              <w:jc w:val="both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содержания серы.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Проверочная работа</w:t>
            </w:r>
          </w:p>
          <w:p w:rsidR="00F00CEE" w:rsidRPr="00F00CEE" w:rsidRDefault="00F00CEE" w:rsidP="00675DFF">
            <w:pPr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жесткости воды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6</w:t>
            </w:r>
          </w:p>
        </w:tc>
      </w:tr>
      <w:tr w:rsidR="00D325B0" w:rsidRPr="00F00CEE" w:rsidTr="00675DFF">
        <w:trPr>
          <w:trHeight w:val="20"/>
        </w:trPr>
        <w:tc>
          <w:tcPr>
            <w:tcW w:w="3544" w:type="dxa"/>
            <w:vMerge w:val="restart"/>
            <w:tcBorders>
              <w:right w:val="single" w:sz="4" w:space="0" w:color="auto"/>
            </w:tcBorders>
          </w:tcPr>
          <w:p w:rsidR="00D325B0" w:rsidRPr="00F00CEE" w:rsidRDefault="00F00CEE" w:rsidP="00675D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Тема </w:t>
            </w:r>
            <w:r w:rsidR="00D325B0" w:rsidRPr="00F00CEE">
              <w:rPr>
                <w:b/>
                <w:bCs/>
                <w:sz w:val="24"/>
                <w:szCs w:val="24"/>
              </w:rPr>
              <w:t>2.4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D325B0" w:rsidRPr="00F00CEE">
              <w:rPr>
                <w:b/>
                <w:bCs/>
                <w:sz w:val="24"/>
                <w:szCs w:val="24"/>
              </w:rPr>
              <w:t>Анализ продуктов органического синтеза</w:t>
            </w:r>
          </w:p>
          <w:p w:rsidR="00D325B0" w:rsidRPr="00F00CEE" w:rsidRDefault="00D325B0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B0" w:rsidRPr="00F00CEE" w:rsidRDefault="00D325B0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B0" w:rsidRPr="00F00CEE" w:rsidRDefault="00D325B0" w:rsidP="00A70D65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1</w:t>
            </w:r>
            <w:r w:rsidR="00A70D65">
              <w:rPr>
                <w:b/>
                <w:sz w:val="24"/>
                <w:szCs w:val="24"/>
              </w:rPr>
              <w:t>8</w:t>
            </w: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Организация рабочего места.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</w:t>
            </w:r>
            <w:proofErr w:type="gramStart"/>
            <w:r w:rsidRPr="00F00CEE">
              <w:rPr>
                <w:sz w:val="24"/>
                <w:szCs w:val="24"/>
              </w:rPr>
              <w:t>плотности  органических</w:t>
            </w:r>
            <w:proofErr w:type="gramEnd"/>
            <w:r w:rsidRPr="00F00CEE">
              <w:rPr>
                <w:sz w:val="24"/>
                <w:szCs w:val="24"/>
              </w:rPr>
              <w:t xml:space="preserve"> веществ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</w:t>
            </w:r>
            <w:proofErr w:type="gramStart"/>
            <w:r w:rsidRPr="00F00CEE">
              <w:rPr>
                <w:sz w:val="24"/>
                <w:szCs w:val="24"/>
              </w:rPr>
              <w:t>вязкости  органических</w:t>
            </w:r>
            <w:proofErr w:type="gramEnd"/>
            <w:r w:rsidRPr="00F00CEE">
              <w:rPr>
                <w:sz w:val="24"/>
                <w:szCs w:val="24"/>
              </w:rPr>
              <w:t xml:space="preserve"> веществ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Выбор посуды и оборудования.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Выбор и приготовление реактивов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средней пробы 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Взятие навески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Высушивание осадка 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Доведение до постоянной массы. 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Расчет результатов анализа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элементарного состава органических веществ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</w:p>
        </w:tc>
      </w:tr>
      <w:tr w:rsidR="00F00CEE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F00CEE" w:rsidRPr="00F00CEE" w:rsidRDefault="00F00CEE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Виды работ: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физических свойств   органических веществ. Определение влаги в органических веществах (ОВ). </w:t>
            </w:r>
          </w:p>
          <w:p w:rsidR="00F00CEE" w:rsidRPr="00F00CEE" w:rsidRDefault="00F00CEE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Определение элементарного состава ОВ. 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00CEE" w:rsidRPr="00F00CEE" w:rsidRDefault="00F00CEE" w:rsidP="00675DFF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675DFF" w:rsidRPr="00F00CEE" w:rsidTr="00675DFF">
        <w:trPr>
          <w:trHeight w:val="286"/>
        </w:trPr>
        <w:tc>
          <w:tcPr>
            <w:tcW w:w="3544" w:type="dxa"/>
            <w:vMerge w:val="restart"/>
            <w:tcBorders>
              <w:right w:val="single" w:sz="4" w:space="0" w:color="auto"/>
            </w:tcBorders>
          </w:tcPr>
          <w:p w:rsidR="00675DFF" w:rsidRPr="00F00CEE" w:rsidRDefault="00675DFF" w:rsidP="00675D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Pr="00F00CEE">
              <w:rPr>
                <w:b/>
                <w:bCs/>
                <w:sz w:val="24"/>
                <w:szCs w:val="24"/>
              </w:rPr>
              <w:t>2.5</w:t>
            </w:r>
          </w:p>
          <w:p w:rsidR="00675DFF" w:rsidRPr="00F00CEE" w:rsidRDefault="00675DFF" w:rsidP="00675DFF">
            <w:pPr>
              <w:rPr>
                <w:sz w:val="24"/>
                <w:szCs w:val="24"/>
              </w:rPr>
            </w:pPr>
            <w:r w:rsidRPr="00F00CEE">
              <w:rPr>
                <w:b/>
                <w:bCs/>
                <w:sz w:val="24"/>
                <w:szCs w:val="24"/>
              </w:rPr>
              <w:lastRenderedPageBreak/>
              <w:t>Анализ неорганических продуктов</w:t>
            </w:r>
          </w:p>
          <w:p w:rsidR="00675DFF" w:rsidRPr="00F00CEE" w:rsidRDefault="00675DFF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FF" w:rsidRPr="00675DFF" w:rsidRDefault="00675DFF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30</w:t>
            </w:r>
          </w:p>
        </w:tc>
      </w:tr>
      <w:tr w:rsidR="00675DFF" w:rsidRPr="00F00CEE" w:rsidTr="00675DFF">
        <w:trPr>
          <w:trHeight w:val="3288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675DFF" w:rsidRDefault="00675DFF" w:rsidP="00675D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Техника безопасности при работе с химическими </w:t>
            </w:r>
            <w:r>
              <w:rPr>
                <w:sz w:val="24"/>
                <w:szCs w:val="24"/>
              </w:rPr>
              <w:t xml:space="preserve">реактивами, стеклянной посудой, </w:t>
            </w:r>
            <w:r w:rsidRPr="00F00CEE">
              <w:rPr>
                <w:sz w:val="24"/>
                <w:szCs w:val="24"/>
              </w:rPr>
              <w:t>электронагревательными приборами.</w:t>
            </w:r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Организация рабочего места.</w:t>
            </w:r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Выбор посуды и оборудования.</w:t>
            </w:r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Установление нулевой точки</w:t>
            </w:r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Отбор </w:t>
            </w:r>
            <w:proofErr w:type="spellStart"/>
            <w:r w:rsidRPr="00F00CEE">
              <w:rPr>
                <w:sz w:val="24"/>
                <w:szCs w:val="24"/>
              </w:rPr>
              <w:t>аликвоты</w:t>
            </w:r>
            <w:proofErr w:type="spellEnd"/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Определение точки эквивалентности</w:t>
            </w:r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Приготовление стандартных растворов.</w:t>
            </w:r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Работа с различными индикаторами.</w:t>
            </w:r>
          </w:p>
          <w:p w:rsidR="00675DFF" w:rsidRPr="00F00CEE" w:rsidRDefault="00675DFF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Приготовление буферных растворов</w:t>
            </w:r>
          </w:p>
          <w:p w:rsidR="00675DFF" w:rsidRPr="00F00CEE" w:rsidRDefault="00675DFF" w:rsidP="00675DFF">
            <w:pPr>
              <w:pStyle w:val="a5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Титрование</w:t>
            </w:r>
          </w:p>
          <w:p w:rsidR="00675DFF" w:rsidRPr="00F00CEE" w:rsidRDefault="00675DFF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Потенциометрическое титрование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75DFF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675DFF" w:rsidRPr="00F00CEE" w:rsidRDefault="00675DFF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jc w:val="both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Виды работ:</w:t>
            </w:r>
          </w:p>
          <w:p w:rsidR="00675DFF" w:rsidRPr="00F00CEE" w:rsidRDefault="00675DFF" w:rsidP="00675DFF">
            <w:pPr>
              <w:jc w:val="both"/>
              <w:rPr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 xml:space="preserve">Анализ серной кислоты. </w:t>
            </w:r>
          </w:p>
          <w:p w:rsidR="00675DFF" w:rsidRPr="00F00CEE" w:rsidRDefault="00675DFF" w:rsidP="00675DFF">
            <w:pPr>
              <w:jc w:val="both"/>
              <w:rPr>
                <w:bCs/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Анализ фосфорной кислоты.</w:t>
            </w:r>
          </w:p>
          <w:p w:rsidR="00675DFF" w:rsidRPr="00F00CEE" w:rsidRDefault="00675DFF" w:rsidP="00675DFF">
            <w:pPr>
              <w:pStyle w:val="a5"/>
              <w:rPr>
                <w:b/>
                <w:sz w:val="24"/>
                <w:szCs w:val="24"/>
              </w:rPr>
            </w:pPr>
            <w:r w:rsidRPr="00F00CEE">
              <w:rPr>
                <w:sz w:val="24"/>
                <w:szCs w:val="24"/>
              </w:rPr>
              <w:t>Анализ нитратных и аммонийных удобрений.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75DFF" w:rsidRPr="00F00CEE" w:rsidTr="00675DFF">
        <w:trPr>
          <w:trHeight w:val="20"/>
        </w:trPr>
        <w:tc>
          <w:tcPr>
            <w:tcW w:w="3544" w:type="dxa"/>
            <w:vMerge w:val="restart"/>
            <w:tcBorders>
              <w:right w:val="single" w:sz="4" w:space="0" w:color="auto"/>
            </w:tcBorders>
          </w:tcPr>
          <w:p w:rsidR="00675DFF" w:rsidRPr="00F00CEE" w:rsidRDefault="00675DFF" w:rsidP="00675DFF">
            <w:pPr>
              <w:jc w:val="both"/>
              <w:rPr>
                <w:b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Дифференцированный зачёт</w:t>
            </w:r>
          </w:p>
          <w:p w:rsidR="00675DFF" w:rsidRPr="00F00CEE" w:rsidRDefault="00675DFF" w:rsidP="006A5829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rPr>
                <w:rFonts w:eastAsia="Calibri"/>
                <w:sz w:val="24"/>
                <w:szCs w:val="24"/>
              </w:rPr>
            </w:pPr>
            <w:r w:rsidRPr="00F00CE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675DFF" w:rsidRPr="00F00CEE" w:rsidTr="00675DFF">
        <w:trPr>
          <w:trHeight w:val="2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675DFF" w:rsidRPr="00F00CEE" w:rsidRDefault="00675DFF" w:rsidP="00675DFF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FF" w:rsidRPr="00675DFF" w:rsidRDefault="00675DFF" w:rsidP="00675DFF">
            <w:pPr>
              <w:rPr>
                <w:rFonts w:eastAsia="Calibri"/>
                <w:sz w:val="24"/>
                <w:szCs w:val="24"/>
              </w:rPr>
            </w:pPr>
            <w:r w:rsidRPr="00F00CEE">
              <w:rPr>
                <w:rFonts w:eastAsia="Calibri"/>
                <w:sz w:val="24"/>
                <w:szCs w:val="24"/>
              </w:rPr>
              <w:t>Количественное определение содержания катионов в воде титриметрическим и физико-химическим методами анализа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FF" w:rsidRPr="00F00CEE" w:rsidRDefault="00675DFF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75DFF" w:rsidRPr="00F00CEE" w:rsidTr="00675DFF">
        <w:trPr>
          <w:trHeight w:val="20"/>
        </w:trPr>
        <w:tc>
          <w:tcPr>
            <w:tcW w:w="14175" w:type="dxa"/>
            <w:gridSpan w:val="2"/>
            <w:tcBorders>
              <w:right w:val="single" w:sz="4" w:space="0" w:color="auto"/>
            </w:tcBorders>
            <w:vAlign w:val="center"/>
          </w:tcPr>
          <w:p w:rsidR="00675DFF" w:rsidRPr="00675DFF" w:rsidRDefault="00675DFF" w:rsidP="00675DFF">
            <w:pPr>
              <w:jc w:val="right"/>
              <w:rPr>
                <w:rFonts w:eastAsia="Calibri"/>
                <w:b/>
                <w:sz w:val="24"/>
                <w:szCs w:val="24"/>
              </w:rPr>
            </w:pPr>
            <w:r w:rsidRPr="00675DFF">
              <w:rPr>
                <w:rFonts w:eastAsia="Calibri"/>
                <w:b/>
                <w:sz w:val="24"/>
                <w:szCs w:val="24"/>
              </w:rPr>
              <w:t>Всего по УП 02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75DFF" w:rsidRPr="00F00CEE" w:rsidRDefault="00622D67" w:rsidP="00675DFF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6E3207">
      <w:pPr>
        <w:pStyle w:val="a5"/>
        <w:numPr>
          <w:ilvl w:val="0"/>
          <w:numId w:val="1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</w:t>
      </w:r>
      <w:proofErr w:type="gramStart"/>
      <w:r w:rsidRPr="00F85695">
        <w:rPr>
          <w:rFonts w:eastAsia="Times New Roman"/>
          <w:b/>
          <w:sz w:val="28"/>
          <w:szCs w:val="28"/>
        </w:rPr>
        <w:t xml:space="preserve">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D23D48">
        <w:rPr>
          <w:rFonts w:eastAsia="Times New Roman"/>
          <w:b/>
          <w:sz w:val="28"/>
          <w:szCs w:val="28"/>
        </w:rPr>
        <w:t>УЧЕБНОЙ</w:t>
      </w:r>
      <w:proofErr w:type="gramEnd"/>
      <w:r w:rsidR="00D23D48">
        <w:rPr>
          <w:rFonts w:eastAsia="Times New Roman"/>
          <w:b/>
          <w:sz w:val="28"/>
          <w:szCs w:val="28"/>
        </w:rPr>
        <w:t xml:space="preserve"> ПРАКТИКИ 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6E3207">
      <w:pPr>
        <w:pStyle w:val="a4"/>
        <w:numPr>
          <w:ilvl w:val="1"/>
          <w:numId w:val="1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 xml:space="preserve">Для реализации программы </w:t>
      </w:r>
      <w:r w:rsidR="00064C24">
        <w:rPr>
          <w:b/>
          <w:bCs/>
          <w:sz w:val="28"/>
        </w:rPr>
        <w:t xml:space="preserve">учебной </w:t>
      </w:r>
      <w:proofErr w:type="gramStart"/>
      <w:r w:rsidR="00064C24">
        <w:rPr>
          <w:b/>
          <w:bCs/>
          <w:sz w:val="28"/>
        </w:rPr>
        <w:t xml:space="preserve">практики </w:t>
      </w:r>
      <w:r w:rsidRPr="007968E5">
        <w:rPr>
          <w:b/>
          <w:bCs/>
          <w:sz w:val="28"/>
        </w:rPr>
        <w:t xml:space="preserve"> предусмотрены</w:t>
      </w:r>
      <w:proofErr w:type="gramEnd"/>
      <w:r w:rsidRPr="007968E5">
        <w:rPr>
          <w:b/>
          <w:bCs/>
          <w:sz w:val="28"/>
        </w:rPr>
        <w:t xml:space="preserve"> следующие специальные помещения:</w:t>
      </w:r>
    </w:p>
    <w:p w:rsidR="00521573" w:rsidRDefault="00521573" w:rsidP="00521573">
      <w:r w:rsidRPr="00A2097F">
        <w:rPr>
          <w:b/>
          <w:sz w:val="28"/>
          <w:szCs w:val="24"/>
          <w:u w:val="single"/>
        </w:rPr>
        <w:t>Лаборатории:</w:t>
      </w:r>
      <w:r w:rsidRPr="00273545">
        <w:t xml:space="preserve"> </w:t>
      </w:r>
    </w:p>
    <w:p w:rsidR="00521573" w:rsidRPr="00273545" w:rsidRDefault="00521573" w:rsidP="00521573">
      <w:pPr>
        <w:pStyle w:val="a4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</w:p>
    <w:p w:rsidR="00521573" w:rsidRPr="00A2097F" w:rsidRDefault="00521573" w:rsidP="00521573">
      <w:pPr>
        <w:widowControl w:val="0"/>
        <w:jc w:val="both"/>
        <w:rPr>
          <w:sz w:val="28"/>
          <w:szCs w:val="24"/>
        </w:rPr>
      </w:pPr>
      <w:r w:rsidRPr="00A2097F">
        <w:rPr>
          <w:sz w:val="28"/>
          <w:szCs w:val="24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  <w:szCs w:val="24"/>
        </w:rPr>
        <w:t>вольтамперометрический</w:t>
      </w:r>
      <w:proofErr w:type="spellEnd"/>
      <w:r w:rsidRPr="00A2097F">
        <w:rPr>
          <w:sz w:val="28"/>
          <w:szCs w:val="24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  <w:szCs w:val="24"/>
        </w:rPr>
        <w:t xml:space="preserve">уфельная печь; сушильный шкаф; </w:t>
      </w:r>
      <w:r w:rsidRPr="00A2097F">
        <w:rPr>
          <w:sz w:val="28"/>
          <w:szCs w:val="24"/>
        </w:rPr>
        <w:t xml:space="preserve">центрифуга лабораторная; </w:t>
      </w:r>
      <w:proofErr w:type="spellStart"/>
      <w:r w:rsidRPr="00A2097F">
        <w:rPr>
          <w:sz w:val="28"/>
          <w:szCs w:val="24"/>
        </w:rPr>
        <w:t>иономер</w:t>
      </w:r>
      <w:proofErr w:type="spellEnd"/>
      <w:r w:rsidRPr="00A2097F">
        <w:rPr>
          <w:sz w:val="28"/>
          <w:szCs w:val="24"/>
        </w:rPr>
        <w:t xml:space="preserve">;  электроплитка; потенциометрический </w:t>
      </w:r>
      <w:proofErr w:type="spellStart"/>
      <w:r w:rsidRPr="00A2097F">
        <w:rPr>
          <w:sz w:val="28"/>
          <w:szCs w:val="24"/>
        </w:rPr>
        <w:t>титратор</w:t>
      </w:r>
      <w:proofErr w:type="spellEnd"/>
      <w:r w:rsidRPr="00A2097F">
        <w:rPr>
          <w:sz w:val="28"/>
          <w:szCs w:val="24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  <w:szCs w:val="24"/>
        </w:rPr>
        <w:t>колбонагреватели</w:t>
      </w:r>
      <w:proofErr w:type="spellEnd"/>
      <w:r w:rsidRPr="00A2097F">
        <w:rPr>
          <w:sz w:val="28"/>
          <w:szCs w:val="24"/>
        </w:rPr>
        <w:t>; набор для тонкослойной хр</w:t>
      </w:r>
      <w:r>
        <w:rPr>
          <w:sz w:val="28"/>
          <w:szCs w:val="24"/>
        </w:rPr>
        <w:t xml:space="preserve">оматографии; подъемные столики; </w:t>
      </w:r>
      <w:r w:rsidRPr="00A2097F">
        <w:rPr>
          <w:sz w:val="28"/>
          <w:szCs w:val="24"/>
        </w:rPr>
        <w:t>штативы металлические;</w:t>
      </w:r>
      <w:r w:rsidRPr="00273545">
        <w:rPr>
          <w:sz w:val="28"/>
          <w:szCs w:val="24"/>
        </w:rPr>
        <w:t xml:space="preserve"> </w:t>
      </w:r>
      <w:r w:rsidRPr="00A2097F">
        <w:rPr>
          <w:sz w:val="28"/>
          <w:szCs w:val="24"/>
        </w:rPr>
        <w:t>электроплитки; центрифуга лабораторная, стадионы.</w:t>
      </w:r>
    </w:p>
    <w:p w:rsidR="004834A4" w:rsidRDefault="004834A4" w:rsidP="00521573">
      <w:pPr>
        <w:widowControl w:val="0"/>
        <w:jc w:val="both"/>
        <w:rPr>
          <w:b/>
          <w:sz w:val="28"/>
          <w:szCs w:val="24"/>
        </w:rPr>
      </w:pPr>
    </w:p>
    <w:p w:rsidR="00521573" w:rsidRPr="00A2097F" w:rsidRDefault="00521573" w:rsidP="00521573">
      <w:pPr>
        <w:widowControl w:val="0"/>
        <w:jc w:val="both"/>
        <w:rPr>
          <w:sz w:val="28"/>
          <w:szCs w:val="24"/>
        </w:rPr>
      </w:pPr>
      <w:r w:rsidRPr="00A2097F">
        <w:rPr>
          <w:b/>
          <w:sz w:val="28"/>
          <w:szCs w:val="24"/>
        </w:rPr>
        <w:t xml:space="preserve">Технического анализа, контроля производства и экологического контроля. </w:t>
      </w:r>
      <w:r w:rsidRPr="00A2097F">
        <w:rPr>
          <w:bCs/>
          <w:sz w:val="28"/>
          <w:szCs w:val="24"/>
        </w:rPr>
        <w:t xml:space="preserve">Вытяжной шкаф; лабораторные столы; химическая посуда по ГОСТ 25336 «Посуда и оборудование лабораторные стеклянные. Типы, основные параметры и размеры»; набор ареометров; </w:t>
      </w:r>
      <w:proofErr w:type="spellStart"/>
      <w:r w:rsidRPr="00A2097F">
        <w:rPr>
          <w:bCs/>
          <w:sz w:val="28"/>
          <w:szCs w:val="24"/>
        </w:rPr>
        <w:t>иономер</w:t>
      </w:r>
      <w:proofErr w:type="spellEnd"/>
      <w:r w:rsidRPr="00A2097F">
        <w:rPr>
          <w:bCs/>
          <w:sz w:val="28"/>
          <w:szCs w:val="24"/>
        </w:rPr>
        <w:t xml:space="preserve">-кондуктометр; весы аналитические; весы технические; штативы металлические; электроплитки; шкаф сушильный; </w:t>
      </w:r>
      <w:proofErr w:type="spellStart"/>
      <w:r w:rsidRPr="00A2097F">
        <w:rPr>
          <w:bCs/>
          <w:sz w:val="28"/>
          <w:szCs w:val="24"/>
        </w:rPr>
        <w:t>электроаспиратор</w:t>
      </w:r>
      <w:proofErr w:type="spellEnd"/>
      <w:r w:rsidRPr="00A2097F">
        <w:rPr>
          <w:bCs/>
          <w:sz w:val="28"/>
          <w:szCs w:val="24"/>
        </w:rPr>
        <w:t xml:space="preserve">; магнитные мешалки, подъемные столики; вискозиметр </w:t>
      </w:r>
      <w:proofErr w:type="spellStart"/>
      <w:r w:rsidRPr="00A2097F">
        <w:rPr>
          <w:bCs/>
          <w:sz w:val="28"/>
          <w:szCs w:val="24"/>
        </w:rPr>
        <w:t>Энглера</w:t>
      </w:r>
      <w:proofErr w:type="spellEnd"/>
      <w:r w:rsidRPr="00A2097F">
        <w:rPr>
          <w:bCs/>
          <w:sz w:val="28"/>
          <w:szCs w:val="24"/>
        </w:rPr>
        <w:t xml:space="preserve">; термостат; прибор для определения температуры вспышки в закрытом тигле; аппарат АРН-ЛАБ-03 для определения фракционного состава нефтепродуктов; </w:t>
      </w:r>
      <w:r w:rsidRPr="00A2097F">
        <w:rPr>
          <w:sz w:val="28"/>
          <w:szCs w:val="24"/>
        </w:rPr>
        <w:t xml:space="preserve"> прибор для определения вспышки по </w:t>
      </w:r>
      <w:proofErr w:type="spellStart"/>
      <w:r w:rsidRPr="00A2097F">
        <w:rPr>
          <w:sz w:val="28"/>
          <w:szCs w:val="24"/>
        </w:rPr>
        <w:t>Мартенс-Пенскому</w:t>
      </w:r>
      <w:proofErr w:type="spellEnd"/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спектроскан</w:t>
      </w:r>
      <w:proofErr w:type="spellEnd"/>
      <w:r w:rsidRPr="00A2097F">
        <w:rPr>
          <w:sz w:val="28"/>
          <w:szCs w:val="24"/>
        </w:rPr>
        <w:t xml:space="preserve">; насос для отбора проб воздуха; пылемер; </w:t>
      </w:r>
      <w:proofErr w:type="spellStart"/>
      <w:r w:rsidRPr="00A2097F">
        <w:rPr>
          <w:sz w:val="28"/>
          <w:szCs w:val="24"/>
        </w:rPr>
        <w:t>газоадсорбционные</w:t>
      </w:r>
      <w:proofErr w:type="spellEnd"/>
      <w:r w:rsidRPr="00A2097F">
        <w:rPr>
          <w:sz w:val="28"/>
          <w:szCs w:val="24"/>
        </w:rPr>
        <w:t xml:space="preserve"> трубки; мешки для хранения газо</w:t>
      </w:r>
      <w:r>
        <w:rPr>
          <w:sz w:val="28"/>
          <w:szCs w:val="24"/>
        </w:rPr>
        <w:t>вых проб.</w:t>
      </w:r>
    </w:p>
    <w:p w:rsidR="00521573" w:rsidRPr="00054BB9" w:rsidRDefault="00521573" w:rsidP="00521573">
      <w:pPr>
        <w:ind w:firstLine="567"/>
        <w:jc w:val="both"/>
        <w:rPr>
          <w:bCs/>
          <w:color w:val="000000"/>
          <w:sz w:val="28"/>
        </w:rPr>
      </w:pPr>
      <w:r w:rsidRPr="00A2097F">
        <w:rPr>
          <w:color w:val="000000"/>
          <w:sz w:val="28"/>
          <w:szCs w:val="24"/>
        </w:rPr>
        <w:t xml:space="preserve">Учебная практика реализуется в </w:t>
      </w:r>
      <w:r>
        <w:rPr>
          <w:color w:val="000000"/>
          <w:sz w:val="28"/>
          <w:szCs w:val="24"/>
        </w:rPr>
        <w:t>лабораториях</w:t>
      </w:r>
      <w:r w:rsidRPr="00A2097F">
        <w:rPr>
          <w:color w:val="000000"/>
          <w:sz w:val="28"/>
          <w:szCs w:val="24"/>
        </w:rPr>
        <w:t xml:space="preserve"> профессиональной образовательной ор</w:t>
      </w:r>
      <w:r>
        <w:rPr>
          <w:color w:val="000000"/>
          <w:sz w:val="28"/>
          <w:szCs w:val="24"/>
        </w:rPr>
        <w:t xml:space="preserve">ганизации, в которой присутствует </w:t>
      </w:r>
      <w:r w:rsidRPr="00A2097F">
        <w:rPr>
          <w:color w:val="000000"/>
          <w:sz w:val="28"/>
          <w:szCs w:val="24"/>
        </w:rPr>
        <w:t>оборудовани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>, инструмент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расходны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материал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обеспечивающи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выполнение всех видов работ, определенных содержанием ФГОС СПО</w:t>
      </w:r>
      <w:r>
        <w:rPr>
          <w:color w:val="000000"/>
          <w:sz w:val="28"/>
          <w:szCs w:val="24"/>
        </w:rPr>
        <w:t xml:space="preserve"> по специальности</w:t>
      </w:r>
      <w:r w:rsidRPr="00A2097F">
        <w:rPr>
          <w:color w:val="000000"/>
          <w:sz w:val="28"/>
          <w:szCs w:val="24"/>
        </w:rPr>
        <w:t xml:space="preserve">, в том числе оборудования и инструментов, используемых при проведении чемпионатов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по компетенции</w:t>
      </w:r>
      <w:r w:rsidRPr="00A2097F">
        <w:rPr>
          <w:bCs/>
          <w:color w:val="000000"/>
          <w:sz w:val="28"/>
        </w:rPr>
        <w:t>: Лабораторный химический анализ.</w:t>
      </w:r>
    </w:p>
    <w:p w:rsidR="00521573" w:rsidRDefault="00521573" w:rsidP="00521573">
      <w:pPr>
        <w:ind w:firstLine="708"/>
        <w:rPr>
          <w:b/>
          <w:sz w:val="24"/>
          <w:szCs w:val="24"/>
        </w:rPr>
      </w:pPr>
    </w:p>
    <w:p w:rsidR="00521573" w:rsidRPr="00054BB9" w:rsidRDefault="00521573" w:rsidP="00521573">
      <w:pPr>
        <w:rPr>
          <w:bCs/>
          <w:sz w:val="28"/>
          <w:szCs w:val="28"/>
        </w:rPr>
      </w:pPr>
      <w:proofErr w:type="gramStart"/>
      <w:r w:rsidRPr="00054BB9">
        <w:rPr>
          <w:b/>
          <w:sz w:val="28"/>
          <w:szCs w:val="28"/>
        </w:rPr>
        <w:t>3.2  Информационное</w:t>
      </w:r>
      <w:proofErr w:type="gramEnd"/>
      <w:r w:rsidRPr="00054BB9">
        <w:rPr>
          <w:b/>
          <w:sz w:val="28"/>
          <w:szCs w:val="28"/>
        </w:rPr>
        <w:t xml:space="preserve"> обеспечение обучения</w:t>
      </w:r>
    </w:p>
    <w:p w:rsidR="00A43A7E" w:rsidRDefault="00A43A7E" w:rsidP="00A43A7E">
      <w:pPr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Основные источники:</w:t>
      </w:r>
    </w:p>
    <w:p w:rsidR="00A43A7E" w:rsidRPr="00C952EA" w:rsidRDefault="00A43A7E" w:rsidP="006E3207">
      <w:pPr>
        <w:pStyle w:val="a4"/>
        <w:numPr>
          <w:ilvl w:val="0"/>
          <w:numId w:val="6"/>
        </w:numPr>
        <w:ind w:left="284"/>
        <w:jc w:val="both"/>
        <w:outlineLvl w:val="2"/>
        <w:rPr>
          <w:sz w:val="28"/>
          <w:szCs w:val="28"/>
        </w:rPr>
      </w:pPr>
      <w:r w:rsidRPr="00C952EA">
        <w:rPr>
          <w:bCs/>
          <w:sz w:val="28"/>
        </w:rPr>
        <w:t xml:space="preserve">Захарова Т.Н. Органическая химия (2-е изд., стер.) </w:t>
      </w:r>
      <w:r w:rsidRPr="00C952EA">
        <w:rPr>
          <w:bCs/>
          <w:sz w:val="28"/>
          <w:szCs w:val="28"/>
        </w:rPr>
        <w:t xml:space="preserve">Учебник </w:t>
      </w:r>
      <w:r w:rsidRPr="00C952EA">
        <w:rPr>
          <w:sz w:val="28"/>
          <w:szCs w:val="28"/>
        </w:rPr>
        <w:t xml:space="preserve">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Академия, 2018. - 400 с.</w:t>
      </w:r>
    </w:p>
    <w:p w:rsidR="00A43A7E" w:rsidRPr="00C952EA" w:rsidRDefault="00A43A7E" w:rsidP="006E3207">
      <w:pPr>
        <w:pStyle w:val="a4"/>
        <w:widowControl w:val="0"/>
        <w:numPr>
          <w:ilvl w:val="0"/>
          <w:numId w:val="6"/>
        </w:numPr>
        <w:tabs>
          <w:tab w:val="left" w:pos="317"/>
          <w:tab w:val="left" w:pos="380"/>
        </w:tabs>
        <w:ind w:left="284"/>
        <w:jc w:val="both"/>
        <w:rPr>
          <w:sz w:val="28"/>
        </w:rPr>
      </w:pPr>
      <w:proofErr w:type="gramStart"/>
      <w:r w:rsidRPr="00C952EA">
        <w:rPr>
          <w:sz w:val="28"/>
        </w:rPr>
        <w:t>Беляков,  Г.</w:t>
      </w:r>
      <w:proofErr w:type="gramEnd"/>
      <w:r w:rsidRPr="00C952EA">
        <w:rPr>
          <w:sz w:val="28"/>
        </w:rPr>
        <w:t xml:space="preserve"> И. Охрана труда и техника безопасности : учебник для СПО / Г. И. Беляков. –  3-е изд., пер. и доп. – </w:t>
      </w:r>
      <w:proofErr w:type="gramStart"/>
      <w:r w:rsidRPr="00C952EA">
        <w:rPr>
          <w:sz w:val="28"/>
        </w:rPr>
        <w:t>Москва :</w:t>
      </w:r>
      <w:proofErr w:type="gramEnd"/>
      <w:r w:rsidRPr="00C952EA">
        <w:rPr>
          <w:sz w:val="28"/>
        </w:rPr>
        <w:t xml:space="preserve"> </w:t>
      </w:r>
      <w:proofErr w:type="spellStart"/>
      <w:r w:rsidRPr="00C952EA">
        <w:rPr>
          <w:sz w:val="28"/>
        </w:rPr>
        <w:t>Юрайт</w:t>
      </w:r>
      <w:proofErr w:type="spellEnd"/>
      <w:r w:rsidRPr="00C952EA">
        <w:rPr>
          <w:sz w:val="28"/>
        </w:rPr>
        <w:t>, 2017. – 404 с. – ISBN 978-5-534-00376-5</w:t>
      </w:r>
    </w:p>
    <w:p w:rsidR="00A43A7E" w:rsidRPr="00C952EA" w:rsidRDefault="00A43A7E" w:rsidP="006E3207">
      <w:pPr>
        <w:pStyle w:val="a4"/>
        <w:widowControl w:val="0"/>
        <w:numPr>
          <w:ilvl w:val="0"/>
          <w:numId w:val="6"/>
        </w:numPr>
        <w:tabs>
          <w:tab w:val="left" w:pos="317"/>
          <w:tab w:val="left" w:pos="380"/>
        </w:tabs>
        <w:ind w:left="284"/>
        <w:jc w:val="both"/>
        <w:rPr>
          <w:sz w:val="28"/>
        </w:rPr>
      </w:pPr>
      <w:r w:rsidRPr="00C952EA">
        <w:rPr>
          <w:bCs/>
          <w:sz w:val="28"/>
          <w:szCs w:val="28"/>
        </w:rPr>
        <w:t xml:space="preserve">Александрова, Э. А. Аналитическая </w:t>
      </w:r>
      <w:proofErr w:type="gramStart"/>
      <w:r w:rsidRPr="00C952EA">
        <w:rPr>
          <w:bCs/>
          <w:sz w:val="28"/>
          <w:szCs w:val="28"/>
        </w:rPr>
        <w:t>химия :</w:t>
      </w:r>
      <w:proofErr w:type="gramEnd"/>
      <w:r w:rsidRPr="00C952EA">
        <w:rPr>
          <w:bCs/>
          <w:sz w:val="28"/>
          <w:szCs w:val="28"/>
        </w:rPr>
        <w:t xml:space="preserve"> в 2 кн. Кн. 1. Химические методы анализа : учебник и практикум для СПО / Э. А. Александрова,  Н. Г. </w:t>
      </w:r>
      <w:proofErr w:type="spellStart"/>
      <w:r w:rsidRPr="00C952EA">
        <w:rPr>
          <w:bCs/>
          <w:sz w:val="28"/>
          <w:szCs w:val="28"/>
        </w:rPr>
        <w:t>Гайдукова</w:t>
      </w:r>
      <w:proofErr w:type="spellEnd"/>
      <w:r w:rsidRPr="00C952EA">
        <w:rPr>
          <w:bCs/>
          <w:sz w:val="28"/>
          <w:szCs w:val="28"/>
        </w:rPr>
        <w:t xml:space="preserve">. – 2-е изд., </w:t>
      </w:r>
      <w:proofErr w:type="spellStart"/>
      <w:r w:rsidRPr="00C952EA">
        <w:rPr>
          <w:bCs/>
          <w:sz w:val="28"/>
          <w:szCs w:val="28"/>
        </w:rPr>
        <w:t>испр</w:t>
      </w:r>
      <w:proofErr w:type="spellEnd"/>
      <w:r w:rsidRPr="00C952EA">
        <w:rPr>
          <w:bCs/>
          <w:sz w:val="28"/>
          <w:szCs w:val="28"/>
        </w:rPr>
        <w:t xml:space="preserve">. и доп. – </w:t>
      </w:r>
      <w:proofErr w:type="gramStart"/>
      <w:r w:rsidRPr="00C952EA">
        <w:rPr>
          <w:bCs/>
          <w:sz w:val="28"/>
          <w:szCs w:val="28"/>
        </w:rPr>
        <w:t>Москва :</w:t>
      </w:r>
      <w:proofErr w:type="gramEnd"/>
      <w:r w:rsidRPr="00C952EA">
        <w:rPr>
          <w:bCs/>
          <w:sz w:val="28"/>
          <w:szCs w:val="28"/>
        </w:rPr>
        <w:t xml:space="preserve"> </w:t>
      </w:r>
      <w:proofErr w:type="spellStart"/>
      <w:r w:rsidRPr="00C952EA">
        <w:rPr>
          <w:bCs/>
          <w:sz w:val="28"/>
          <w:szCs w:val="28"/>
        </w:rPr>
        <w:t>Юрайт</w:t>
      </w:r>
      <w:proofErr w:type="spellEnd"/>
      <w:r w:rsidRPr="00C952EA">
        <w:rPr>
          <w:bCs/>
          <w:sz w:val="28"/>
          <w:szCs w:val="28"/>
        </w:rPr>
        <w:t>, 2015. – 551 с. – ISBN 978-5-9916-4665-9</w:t>
      </w:r>
    </w:p>
    <w:p w:rsidR="00A43A7E" w:rsidRPr="00C952EA" w:rsidRDefault="00A43A7E" w:rsidP="006E3207">
      <w:pPr>
        <w:pStyle w:val="a4"/>
        <w:numPr>
          <w:ilvl w:val="0"/>
          <w:numId w:val="6"/>
        </w:numPr>
        <w:ind w:left="284"/>
        <w:jc w:val="both"/>
        <w:rPr>
          <w:bCs/>
          <w:sz w:val="28"/>
          <w:szCs w:val="28"/>
        </w:rPr>
      </w:pPr>
      <w:r w:rsidRPr="00C952EA">
        <w:rPr>
          <w:bCs/>
          <w:sz w:val="28"/>
          <w:szCs w:val="28"/>
        </w:rPr>
        <w:lastRenderedPageBreak/>
        <w:t xml:space="preserve">Александрова, Э. А. Аналитическая </w:t>
      </w:r>
      <w:proofErr w:type="gramStart"/>
      <w:r w:rsidRPr="00C952EA">
        <w:rPr>
          <w:bCs/>
          <w:sz w:val="28"/>
          <w:szCs w:val="28"/>
        </w:rPr>
        <w:t>химия :</w:t>
      </w:r>
      <w:proofErr w:type="gramEnd"/>
      <w:r w:rsidRPr="00C952EA">
        <w:rPr>
          <w:bCs/>
          <w:sz w:val="28"/>
          <w:szCs w:val="28"/>
        </w:rPr>
        <w:t xml:space="preserve"> в 2 кн. Кн. 2. Физико-химические методы анализа : учебник и практикум для СПО / Э. А. Александрова,  Н. Г. </w:t>
      </w:r>
      <w:proofErr w:type="spellStart"/>
      <w:r w:rsidRPr="00C952EA">
        <w:rPr>
          <w:bCs/>
          <w:sz w:val="28"/>
          <w:szCs w:val="28"/>
        </w:rPr>
        <w:t>Гайдукова</w:t>
      </w:r>
      <w:proofErr w:type="spellEnd"/>
      <w:r w:rsidRPr="00C952EA">
        <w:rPr>
          <w:bCs/>
          <w:sz w:val="28"/>
          <w:szCs w:val="28"/>
        </w:rPr>
        <w:t xml:space="preserve">. – 2-е изд., </w:t>
      </w:r>
      <w:proofErr w:type="spellStart"/>
      <w:r w:rsidRPr="00C952EA">
        <w:rPr>
          <w:bCs/>
          <w:sz w:val="28"/>
          <w:szCs w:val="28"/>
        </w:rPr>
        <w:t>испр</w:t>
      </w:r>
      <w:proofErr w:type="spellEnd"/>
      <w:r w:rsidRPr="00C952EA">
        <w:rPr>
          <w:bCs/>
          <w:sz w:val="28"/>
          <w:szCs w:val="28"/>
        </w:rPr>
        <w:t xml:space="preserve">. и доп. – </w:t>
      </w:r>
      <w:proofErr w:type="gramStart"/>
      <w:r w:rsidRPr="00C952EA">
        <w:rPr>
          <w:bCs/>
          <w:sz w:val="28"/>
          <w:szCs w:val="28"/>
        </w:rPr>
        <w:t>Москва :</w:t>
      </w:r>
      <w:proofErr w:type="gramEnd"/>
      <w:r w:rsidRPr="00C952EA">
        <w:rPr>
          <w:bCs/>
          <w:sz w:val="28"/>
          <w:szCs w:val="28"/>
        </w:rPr>
        <w:t xml:space="preserve"> </w:t>
      </w:r>
      <w:proofErr w:type="spellStart"/>
      <w:r w:rsidRPr="00C952EA">
        <w:rPr>
          <w:bCs/>
          <w:sz w:val="28"/>
          <w:szCs w:val="28"/>
        </w:rPr>
        <w:t>Юрайт</w:t>
      </w:r>
      <w:proofErr w:type="spellEnd"/>
      <w:r w:rsidRPr="00C952EA">
        <w:rPr>
          <w:bCs/>
          <w:sz w:val="28"/>
          <w:szCs w:val="28"/>
        </w:rPr>
        <w:t>, 2017. – 359 с. – ISBN 978-5-534-04223-8</w:t>
      </w:r>
    </w:p>
    <w:p w:rsidR="00A43A7E" w:rsidRPr="00C952EA" w:rsidRDefault="00A43A7E" w:rsidP="006E3207">
      <w:pPr>
        <w:pStyle w:val="a4"/>
        <w:widowControl w:val="0"/>
        <w:numPr>
          <w:ilvl w:val="0"/>
          <w:numId w:val="6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Борисов, А. Н. Аналитическая химия. Расчеты в количественном </w:t>
      </w:r>
      <w:proofErr w:type="gramStart"/>
      <w:r w:rsidRPr="00C952EA">
        <w:rPr>
          <w:sz w:val="28"/>
          <w:szCs w:val="28"/>
        </w:rPr>
        <w:t>анализе :</w:t>
      </w:r>
      <w:proofErr w:type="gramEnd"/>
      <w:r w:rsidRPr="00C952EA">
        <w:rPr>
          <w:sz w:val="28"/>
          <w:szCs w:val="28"/>
        </w:rPr>
        <w:t xml:space="preserve"> учебник и практикум для СПО /А. Н.  Борисов, И. Ю. Тихомирова. – 2-е изд., </w:t>
      </w:r>
      <w:proofErr w:type="spellStart"/>
      <w:r w:rsidRPr="00C952EA">
        <w:rPr>
          <w:sz w:val="28"/>
          <w:szCs w:val="28"/>
        </w:rPr>
        <w:t>испр</w:t>
      </w:r>
      <w:proofErr w:type="spellEnd"/>
      <w:r w:rsidRPr="00C952EA">
        <w:rPr>
          <w:sz w:val="28"/>
          <w:szCs w:val="28"/>
        </w:rPr>
        <w:t xml:space="preserve">. и доп.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</w:t>
      </w:r>
      <w:proofErr w:type="spellStart"/>
      <w:r w:rsidRPr="00C952EA">
        <w:rPr>
          <w:sz w:val="28"/>
          <w:szCs w:val="28"/>
        </w:rPr>
        <w:t>Юрайт</w:t>
      </w:r>
      <w:proofErr w:type="spellEnd"/>
      <w:r w:rsidRPr="00C952EA">
        <w:rPr>
          <w:sz w:val="28"/>
          <w:szCs w:val="28"/>
        </w:rPr>
        <w:t>, 2017. – 118 с. – ISBN 978-5-534-00807-4</w:t>
      </w:r>
    </w:p>
    <w:p w:rsidR="00A43A7E" w:rsidRPr="00C952EA" w:rsidRDefault="00A43A7E" w:rsidP="006E3207">
      <w:pPr>
        <w:pStyle w:val="a4"/>
        <w:widowControl w:val="0"/>
        <w:numPr>
          <w:ilvl w:val="0"/>
          <w:numId w:val="6"/>
        </w:numPr>
        <w:tabs>
          <w:tab w:val="left" w:pos="317"/>
          <w:tab w:val="left" w:pos="380"/>
        </w:tabs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Волков, А. И. Справочник по лабораторной химии / А. </w:t>
      </w:r>
      <w:proofErr w:type="spellStart"/>
      <w:r w:rsidRPr="00C952EA">
        <w:rPr>
          <w:sz w:val="28"/>
          <w:szCs w:val="28"/>
        </w:rPr>
        <w:t>И.Волков</w:t>
      </w:r>
      <w:proofErr w:type="spellEnd"/>
      <w:r w:rsidRPr="00C952EA">
        <w:rPr>
          <w:sz w:val="28"/>
          <w:szCs w:val="28"/>
        </w:rPr>
        <w:t xml:space="preserve">, И. М. </w:t>
      </w:r>
      <w:proofErr w:type="spellStart"/>
      <w:r w:rsidRPr="00C952EA">
        <w:rPr>
          <w:sz w:val="28"/>
          <w:szCs w:val="28"/>
        </w:rPr>
        <w:t>Жарский</w:t>
      </w:r>
      <w:proofErr w:type="spellEnd"/>
      <w:r w:rsidRPr="00C952EA">
        <w:rPr>
          <w:sz w:val="28"/>
          <w:szCs w:val="28"/>
        </w:rPr>
        <w:t xml:space="preserve">. –  </w:t>
      </w:r>
      <w:proofErr w:type="gramStart"/>
      <w:r w:rsidRPr="00C952EA">
        <w:rPr>
          <w:sz w:val="28"/>
          <w:szCs w:val="28"/>
        </w:rPr>
        <w:t>Минск :</w:t>
      </w:r>
      <w:proofErr w:type="gramEnd"/>
      <w:r w:rsidRPr="00C952EA">
        <w:rPr>
          <w:sz w:val="28"/>
          <w:szCs w:val="28"/>
        </w:rPr>
        <w:t xml:space="preserve"> Современная школа (</w:t>
      </w:r>
      <w:proofErr w:type="spellStart"/>
      <w:r w:rsidRPr="00C952EA">
        <w:rPr>
          <w:sz w:val="28"/>
          <w:szCs w:val="28"/>
        </w:rPr>
        <w:t>Букмастер</w:t>
      </w:r>
      <w:proofErr w:type="spellEnd"/>
      <w:r w:rsidRPr="00C952EA">
        <w:rPr>
          <w:sz w:val="28"/>
          <w:szCs w:val="28"/>
        </w:rPr>
        <w:t xml:space="preserve">) </w:t>
      </w:r>
      <w:proofErr w:type="spellStart"/>
      <w:r w:rsidRPr="00C952EA">
        <w:rPr>
          <w:sz w:val="28"/>
          <w:szCs w:val="28"/>
        </w:rPr>
        <w:t>Интерпрессервис</w:t>
      </w:r>
      <w:proofErr w:type="spellEnd"/>
      <w:r w:rsidRPr="00C952EA">
        <w:rPr>
          <w:sz w:val="28"/>
          <w:szCs w:val="28"/>
        </w:rPr>
        <w:t>, 2016. – 256 с.</w:t>
      </w:r>
    </w:p>
    <w:p w:rsidR="00A43A7E" w:rsidRPr="00C952EA" w:rsidRDefault="00A43A7E" w:rsidP="006E3207">
      <w:pPr>
        <w:pStyle w:val="a4"/>
        <w:numPr>
          <w:ilvl w:val="0"/>
          <w:numId w:val="6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r w:rsidRPr="00C952EA">
        <w:rPr>
          <w:sz w:val="28"/>
          <w:szCs w:val="28"/>
        </w:rPr>
        <w:t>Гайдукова</w:t>
      </w:r>
      <w:proofErr w:type="spellEnd"/>
      <w:r w:rsidRPr="00C952EA">
        <w:rPr>
          <w:sz w:val="28"/>
          <w:szCs w:val="28"/>
        </w:rPr>
        <w:t xml:space="preserve">, Б. М. Техника и технология лабораторных </w:t>
      </w:r>
      <w:proofErr w:type="gramStart"/>
      <w:r w:rsidRPr="00C952EA">
        <w:rPr>
          <w:sz w:val="28"/>
          <w:szCs w:val="28"/>
        </w:rPr>
        <w:t>работ :</w:t>
      </w:r>
      <w:proofErr w:type="gramEnd"/>
      <w:r w:rsidRPr="00C952EA">
        <w:rPr>
          <w:sz w:val="28"/>
          <w:szCs w:val="28"/>
        </w:rPr>
        <w:t xml:space="preserve"> учебное пособие. – 2-е изд., стер. – Санкт - </w:t>
      </w:r>
      <w:proofErr w:type="gramStart"/>
      <w:r w:rsidRPr="00C952EA">
        <w:rPr>
          <w:sz w:val="28"/>
          <w:szCs w:val="28"/>
        </w:rPr>
        <w:t>Петербург ;</w:t>
      </w:r>
      <w:proofErr w:type="gramEnd"/>
      <w:r w:rsidRPr="00C952EA">
        <w:rPr>
          <w:sz w:val="28"/>
          <w:szCs w:val="28"/>
        </w:rPr>
        <w:t xml:space="preserve"> Москва ; Краснодар : Лань, 2016. – 128 с. </w:t>
      </w:r>
    </w:p>
    <w:p w:rsidR="00A43A7E" w:rsidRPr="00C952EA" w:rsidRDefault="00A43A7E" w:rsidP="006E3207">
      <w:pPr>
        <w:pStyle w:val="a4"/>
        <w:numPr>
          <w:ilvl w:val="0"/>
          <w:numId w:val="6"/>
        </w:numPr>
        <w:ind w:left="284"/>
        <w:jc w:val="both"/>
        <w:rPr>
          <w:sz w:val="28"/>
          <w:szCs w:val="28"/>
        </w:rPr>
      </w:pPr>
      <w:proofErr w:type="spellStart"/>
      <w:proofErr w:type="gramStart"/>
      <w:r w:rsidRPr="00C952EA">
        <w:rPr>
          <w:sz w:val="28"/>
          <w:szCs w:val="28"/>
        </w:rPr>
        <w:t>Новокшанова</w:t>
      </w:r>
      <w:proofErr w:type="spellEnd"/>
      <w:r w:rsidRPr="00C952EA">
        <w:rPr>
          <w:sz w:val="28"/>
          <w:szCs w:val="28"/>
        </w:rPr>
        <w:t>,  А.</w:t>
      </w:r>
      <w:proofErr w:type="gramEnd"/>
      <w:r w:rsidRPr="00C952EA">
        <w:rPr>
          <w:sz w:val="28"/>
          <w:szCs w:val="28"/>
        </w:rPr>
        <w:t xml:space="preserve"> Л. Органическая, биологическая и </w:t>
      </w:r>
      <w:proofErr w:type="spellStart"/>
      <w:r w:rsidRPr="00C952EA">
        <w:rPr>
          <w:sz w:val="28"/>
          <w:szCs w:val="28"/>
        </w:rPr>
        <w:t>физколлоидная</w:t>
      </w:r>
      <w:proofErr w:type="spellEnd"/>
      <w:r w:rsidRPr="00C952EA">
        <w:rPr>
          <w:sz w:val="28"/>
          <w:szCs w:val="28"/>
        </w:rPr>
        <w:t xml:space="preserve"> химия : практикум : учебное пособие для СПО / А. Л. </w:t>
      </w:r>
      <w:proofErr w:type="spellStart"/>
      <w:r w:rsidRPr="00C952EA">
        <w:rPr>
          <w:sz w:val="28"/>
          <w:szCs w:val="28"/>
        </w:rPr>
        <w:t>Новокшанова</w:t>
      </w:r>
      <w:proofErr w:type="spellEnd"/>
      <w:r w:rsidRPr="00C952EA">
        <w:rPr>
          <w:sz w:val="28"/>
          <w:szCs w:val="28"/>
        </w:rPr>
        <w:t xml:space="preserve">.– 2-е изд., </w:t>
      </w:r>
      <w:proofErr w:type="spellStart"/>
      <w:r w:rsidRPr="00C952EA">
        <w:rPr>
          <w:sz w:val="28"/>
          <w:szCs w:val="28"/>
        </w:rPr>
        <w:t>испр</w:t>
      </w:r>
      <w:proofErr w:type="spellEnd"/>
      <w:r w:rsidRPr="00C952EA">
        <w:rPr>
          <w:sz w:val="28"/>
          <w:szCs w:val="28"/>
        </w:rPr>
        <w:t xml:space="preserve">. и доп. – Москва : </w:t>
      </w:r>
      <w:proofErr w:type="spellStart"/>
      <w:r w:rsidRPr="00C952EA">
        <w:rPr>
          <w:sz w:val="28"/>
          <w:szCs w:val="28"/>
        </w:rPr>
        <w:t>Юрайт</w:t>
      </w:r>
      <w:proofErr w:type="spellEnd"/>
      <w:r w:rsidRPr="00C952EA">
        <w:rPr>
          <w:sz w:val="28"/>
          <w:szCs w:val="28"/>
        </w:rPr>
        <w:t>, 2017. – 222 с. – ISBN 978-5-534-03708-1</w:t>
      </w:r>
    </w:p>
    <w:p w:rsidR="00A43A7E" w:rsidRPr="00C952EA" w:rsidRDefault="00A43A7E" w:rsidP="006E3207">
      <w:pPr>
        <w:pStyle w:val="a4"/>
        <w:widowControl w:val="0"/>
        <w:numPr>
          <w:ilvl w:val="0"/>
          <w:numId w:val="6"/>
        </w:numPr>
        <w:tabs>
          <w:tab w:val="left" w:pos="317"/>
        </w:tabs>
        <w:ind w:left="284"/>
        <w:jc w:val="both"/>
        <w:rPr>
          <w:sz w:val="28"/>
          <w:szCs w:val="28"/>
        </w:rPr>
      </w:pPr>
      <w:proofErr w:type="spellStart"/>
      <w:r w:rsidRPr="00C952EA">
        <w:rPr>
          <w:sz w:val="28"/>
          <w:szCs w:val="28"/>
        </w:rPr>
        <w:t>Подкорытов</w:t>
      </w:r>
      <w:proofErr w:type="spellEnd"/>
      <w:r w:rsidRPr="00C952EA">
        <w:rPr>
          <w:sz w:val="28"/>
          <w:szCs w:val="28"/>
        </w:rPr>
        <w:t xml:space="preserve">, А. Л. Аналитическая химия. </w:t>
      </w:r>
      <w:proofErr w:type="spellStart"/>
      <w:r w:rsidRPr="00C952EA">
        <w:rPr>
          <w:sz w:val="28"/>
          <w:szCs w:val="28"/>
        </w:rPr>
        <w:t>Окислительно</w:t>
      </w:r>
      <w:proofErr w:type="spellEnd"/>
      <w:r w:rsidRPr="00C952EA">
        <w:rPr>
          <w:sz w:val="28"/>
          <w:szCs w:val="28"/>
        </w:rPr>
        <w:t xml:space="preserve">-восстановительное </w:t>
      </w:r>
      <w:proofErr w:type="gramStart"/>
      <w:r w:rsidRPr="00C952EA">
        <w:rPr>
          <w:sz w:val="28"/>
          <w:szCs w:val="28"/>
        </w:rPr>
        <w:t>титрование :</w:t>
      </w:r>
      <w:proofErr w:type="gramEnd"/>
      <w:r w:rsidRPr="00C952EA">
        <w:rPr>
          <w:sz w:val="28"/>
          <w:szCs w:val="28"/>
        </w:rPr>
        <w:t xml:space="preserve"> учебное пособие для СПО / А. Л. </w:t>
      </w:r>
      <w:proofErr w:type="spellStart"/>
      <w:r w:rsidRPr="00C952EA">
        <w:rPr>
          <w:sz w:val="28"/>
          <w:szCs w:val="28"/>
        </w:rPr>
        <w:t>Подкорытов</w:t>
      </w:r>
      <w:proofErr w:type="spellEnd"/>
      <w:r w:rsidRPr="00C952EA">
        <w:rPr>
          <w:sz w:val="28"/>
          <w:szCs w:val="28"/>
        </w:rPr>
        <w:t xml:space="preserve">, Л. К. Неудачина, С. А. </w:t>
      </w:r>
      <w:proofErr w:type="spellStart"/>
      <w:r w:rsidRPr="00C952EA">
        <w:rPr>
          <w:sz w:val="28"/>
          <w:szCs w:val="28"/>
        </w:rPr>
        <w:t>Штин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</w:t>
      </w:r>
      <w:proofErr w:type="spellStart"/>
      <w:r w:rsidRPr="00C952EA">
        <w:rPr>
          <w:sz w:val="28"/>
          <w:szCs w:val="28"/>
        </w:rPr>
        <w:t>Юрайт</w:t>
      </w:r>
      <w:proofErr w:type="spellEnd"/>
      <w:r w:rsidRPr="00C952EA">
        <w:rPr>
          <w:sz w:val="28"/>
          <w:szCs w:val="28"/>
        </w:rPr>
        <w:t>, 2017. – 60 с.  – ISBN 978-5-534-00111-2</w:t>
      </w:r>
    </w:p>
    <w:p w:rsidR="00A43A7E" w:rsidRPr="00D46F31" w:rsidRDefault="00A43A7E" w:rsidP="00A43A7E">
      <w:pPr>
        <w:pStyle w:val="a4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</w:p>
    <w:p w:rsidR="00A43A7E" w:rsidRDefault="00A43A7E" w:rsidP="00A43A7E">
      <w:pPr>
        <w:pStyle w:val="a4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</w:rPr>
      </w:pPr>
      <w:r w:rsidRPr="00D46F31">
        <w:rPr>
          <w:b/>
          <w:bCs/>
          <w:sz w:val="28"/>
          <w:szCs w:val="28"/>
        </w:rPr>
        <w:t>Дополнительные источники: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Анализ загрязненной </w:t>
      </w:r>
      <w:proofErr w:type="gramStart"/>
      <w:r w:rsidRPr="00C952EA">
        <w:rPr>
          <w:sz w:val="28"/>
          <w:szCs w:val="28"/>
        </w:rPr>
        <w:t>воды :</w:t>
      </w:r>
      <w:proofErr w:type="gramEnd"/>
      <w:r w:rsidRPr="00C952EA">
        <w:rPr>
          <w:sz w:val="28"/>
          <w:szCs w:val="28"/>
        </w:rPr>
        <w:t xml:space="preserve"> практическое руководство / Ю.С. Другов, А.А. Родин. - 2-е изд.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БИНОМ. ЛЗ, 2015. - 678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химия. Химические методы анализа: учеб. пос. / А. И. </w:t>
      </w: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, А. К. Жерносек и др. - 2-e изд., стер.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ИНФРА-М; Минск : Новое  знание, 2014. - 542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 и физико-химические </w:t>
      </w:r>
      <w:proofErr w:type="gramStart"/>
      <w:r w:rsidRPr="00C952EA">
        <w:rPr>
          <w:sz w:val="28"/>
          <w:szCs w:val="28"/>
        </w:rPr>
        <w:t>методы  анализа</w:t>
      </w:r>
      <w:proofErr w:type="gramEnd"/>
      <w:r w:rsidRPr="00C952EA">
        <w:rPr>
          <w:sz w:val="28"/>
          <w:szCs w:val="28"/>
        </w:rPr>
        <w:t>. В 2 т. Т. 1</w:t>
      </w:r>
      <w:proofErr w:type="gramStart"/>
      <w:r w:rsidRPr="00C952EA">
        <w:rPr>
          <w:sz w:val="28"/>
          <w:szCs w:val="28"/>
        </w:rPr>
        <w:t>. :</w:t>
      </w:r>
      <w:proofErr w:type="gramEnd"/>
      <w:r w:rsidRPr="00C952EA">
        <w:rPr>
          <w:sz w:val="28"/>
          <w:szCs w:val="28"/>
        </w:rPr>
        <w:t xml:space="preserve"> учебник / Ю. М. Глубоков и др. ; под ред. А. А. Ищенко. – </w:t>
      </w:r>
      <w:proofErr w:type="gramStart"/>
      <w:r w:rsidRPr="00C952EA">
        <w:rPr>
          <w:sz w:val="28"/>
          <w:szCs w:val="28"/>
        </w:rPr>
        <w:t>М. :</w:t>
      </w:r>
      <w:proofErr w:type="gramEnd"/>
      <w:r w:rsidRPr="00C952EA">
        <w:rPr>
          <w:sz w:val="28"/>
          <w:szCs w:val="28"/>
        </w:rPr>
        <w:t xml:space="preserve"> Академия, 2012. - 352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 и физико-химические </w:t>
      </w:r>
      <w:proofErr w:type="gramStart"/>
      <w:r w:rsidRPr="00C952EA">
        <w:rPr>
          <w:sz w:val="28"/>
          <w:szCs w:val="28"/>
        </w:rPr>
        <w:t>методы  анализа</w:t>
      </w:r>
      <w:proofErr w:type="gramEnd"/>
      <w:r w:rsidRPr="00C952EA">
        <w:rPr>
          <w:sz w:val="28"/>
          <w:szCs w:val="28"/>
        </w:rPr>
        <w:t>. В 2 т. Т. 2</w:t>
      </w:r>
      <w:proofErr w:type="gramStart"/>
      <w:r w:rsidRPr="00C952EA">
        <w:rPr>
          <w:sz w:val="28"/>
          <w:szCs w:val="28"/>
        </w:rPr>
        <w:t>. :</w:t>
      </w:r>
      <w:proofErr w:type="gramEnd"/>
      <w:r w:rsidRPr="00C952EA">
        <w:rPr>
          <w:sz w:val="28"/>
          <w:szCs w:val="28"/>
        </w:rPr>
        <w:t xml:space="preserve"> учебник / Н. В. Алов и др. ; под ред. А. А. Ищенко. – </w:t>
      </w:r>
      <w:proofErr w:type="gramStart"/>
      <w:r w:rsidRPr="00C952EA">
        <w:rPr>
          <w:sz w:val="28"/>
          <w:szCs w:val="28"/>
        </w:rPr>
        <w:t>М. :</w:t>
      </w:r>
      <w:proofErr w:type="gramEnd"/>
      <w:r w:rsidRPr="00C952EA">
        <w:rPr>
          <w:sz w:val="28"/>
          <w:szCs w:val="28"/>
        </w:rPr>
        <w:t xml:space="preserve"> Академия, 2012. - 416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химия. </w:t>
      </w:r>
      <w:proofErr w:type="spellStart"/>
      <w:r w:rsidRPr="00C952EA">
        <w:rPr>
          <w:sz w:val="28"/>
          <w:szCs w:val="28"/>
        </w:rPr>
        <w:t>Хроматографические</w:t>
      </w:r>
      <w:proofErr w:type="spellEnd"/>
      <w:r w:rsidRPr="00C952EA">
        <w:rPr>
          <w:sz w:val="28"/>
          <w:szCs w:val="28"/>
        </w:rPr>
        <w:t xml:space="preserve"> методы </w:t>
      </w:r>
      <w:proofErr w:type="gramStart"/>
      <w:r w:rsidRPr="00C952EA">
        <w:rPr>
          <w:sz w:val="28"/>
          <w:szCs w:val="28"/>
        </w:rPr>
        <w:t>анализа :</w:t>
      </w:r>
      <w:proofErr w:type="gramEnd"/>
      <w:r w:rsidRPr="00C952EA">
        <w:rPr>
          <w:sz w:val="28"/>
          <w:szCs w:val="28"/>
        </w:rPr>
        <w:t xml:space="preserve"> учебное пособие / А. И. </w:t>
      </w: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Инфра-М; Мн.: Новое знание, 2013. - 206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Антипов, М. А. Оценка качества подземных вод и методы их </w:t>
      </w:r>
      <w:proofErr w:type="gramStart"/>
      <w:r w:rsidRPr="00C952EA">
        <w:rPr>
          <w:sz w:val="28"/>
          <w:szCs w:val="28"/>
        </w:rPr>
        <w:t>анализа :</w:t>
      </w:r>
      <w:proofErr w:type="gramEnd"/>
      <w:r w:rsidRPr="00C952EA">
        <w:rPr>
          <w:sz w:val="28"/>
          <w:szCs w:val="28"/>
        </w:rPr>
        <w:t xml:space="preserve"> учебное пособие / М. А. Антипов, И.В. </w:t>
      </w:r>
      <w:proofErr w:type="spellStart"/>
      <w:r w:rsidRPr="00C952EA">
        <w:rPr>
          <w:sz w:val="28"/>
          <w:szCs w:val="28"/>
        </w:rPr>
        <w:t>Заикина</w:t>
      </w:r>
      <w:proofErr w:type="spellEnd"/>
      <w:r w:rsidRPr="00C952EA">
        <w:rPr>
          <w:sz w:val="28"/>
          <w:szCs w:val="28"/>
        </w:rPr>
        <w:t xml:space="preserve">, Н.А. Безденежных. – Санкт </w:t>
      </w:r>
      <w:proofErr w:type="gramStart"/>
      <w:r w:rsidRPr="00C952EA">
        <w:rPr>
          <w:sz w:val="28"/>
          <w:szCs w:val="28"/>
        </w:rPr>
        <w:t>Петербург :</w:t>
      </w:r>
      <w:proofErr w:type="gramEnd"/>
      <w:r w:rsidRPr="00C952EA">
        <w:rPr>
          <w:sz w:val="28"/>
          <w:szCs w:val="28"/>
        </w:rPr>
        <w:t xml:space="preserve"> Проспект Науки, 2013. - 136 c.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Другов, Ю. С. Анализ загрязненной почвы и опасных </w:t>
      </w:r>
      <w:proofErr w:type="gramStart"/>
      <w:r w:rsidRPr="00C952EA">
        <w:rPr>
          <w:sz w:val="28"/>
          <w:szCs w:val="28"/>
        </w:rPr>
        <w:t>отходов  :</w:t>
      </w:r>
      <w:proofErr w:type="gramEnd"/>
      <w:r w:rsidRPr="00C952EA">
        <w:rPr>
          <w:sz w:val="28"/>
          <w:szCs w:val="28"/>
        </w:rPr>
        <w:t xml:space="preserve"> практическое руководство / Ю. С. Другов, А. А. Родин. - 3-е изд. (эл.).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БИНОМ. Лаборатория знаний, 2013. - 469 с.: ил. 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ind w:left="284"/>
        <w:jc w:val="both"/>
        <w:rPr>
          <w:bCs/>
          <w:sz w:val="28"/>
          <w:szCs w:val="28"/>
        </w:rPr>
      </w:pP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, А. И. Аналитическая химия. </w:t>
      </w:r>
      <w:proofErr w:type="gramStart"/>
      <w:r w:rsidRPr="00C952EA">
        <w:rPr>
          <w:sz w:val="28"/>
          <w:szCs w:val="28"/>
        </w:rPr>
        <w:t>Практикум :</w:t>
      </w:r>
      <w:proofErr w:type="gramEnd"/>
      <w:r w:rsidRPr="00C952EA">
        <w:rPr>
          <w:sz w:val="28"/>
          <w:szCs w:val="28"/>
        </w:rPr>
        <w:t xml:space="preserve"> учебное пособие / А. И. </w:t>
      </w: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,  А. К. Жерносек, И. Е. </w:t>
      </w:r>
      <w:proofErr w:type="spellStart"/>
      <w:r w:rsidRPr="00C952EA">
        <w:rPr>
          <w:sz w:val="28"/>
          <w:szCs w:val="28"/>
        </w:rPr>
        <w:t>Талуть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 ; Минск : Новое Знание, 2013. - 429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ind w:left="284"/>
        <w:jc w:val="both"/>
        <w:rPr>
          <w:bCs/>
          <w:sz w:val="28"/>
          <w:szCs w:val="28"/>
        </w:rPr>
      </w:pPr>
      <w:r w:rsidRPr="00C952EA">
        <w:rPr>
          <w:sz w:val="28"/>
          <w:szCs w:val="28"/>
        </w:rPr>
        <w:t xml:space="preserve">Карпов, Ю. А. Методы </w:t>
      </w:r>
      <w:proofErr w:type="spellStart"/>
      <w:r w:rsidRPr="00C952EA">
        <w:rPr>
          <w:sz w:val="28"/>
          <w:szCs w:val="28"/>
        </w:rPr>
        <w:t>пробоотбора</w:t>
      </w:r>
      <w:proofErr w:type="spellEnd"/>
      <w:r w:rsidRPr="00C952EA">
        <w:rPr>
          <w:sz w:val="28"/>
          <w:szCs w:val="28"/>
        </w:rPr>
        <w:t xml:space="preserve"> и </w:t>
      </w:r>
      <w:proofErr w:type="spellStart"/>
      <w:r w:rsidRPr="00C952EA">
        <w:rPr>
          <w:sz w:val="28"/>
          <w:szCs w:val="28"/>
        </w:rPr>
        <w:t>пробоподготовки</w:t>
      </w:r>
      <w:proofErr w:type="spellEnd"/>
      <w:r w:rsidRPr="00C952EA">
        <w:rPr>
          <w:sz w:val="28"/>
          <w:szCs w:val="28"/>
        </w:rPr>
        <w:t xml:space="preserve"> / Ю. А. Карпов, А. П. Савостин. - 2-е изд.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БИНОМ : Лаборатория знаний, 2015. - 243 с. – (Методы в химии).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Контроль качества </w:t>
      </w:r>
      <w:proofErr w:type="gramStart"/>
      <w:r w:rsidRPr="00C952EA">
        <w:rPr>
          <w:sz w:val="28"/>
          <w:szCs w:val="28"/>
        </w:rPr>
        <w:t>воды :</w:t>
      </w:r>
      <w:proofErr w:type="gramEnd"/>
      <w:r w:rsidRPr="00C952EA">
        <w:rPr>
          <w:sz w:val="28"/>
          <w:szCs w:val="28"/>
        </w:rPr>
        <w:t xml:space="preserve"> учебник / Л. С. Алексеев. - 4-e изд., </w:t>
      </w:r>
      <w:proofErr w:type="spellStart"/>
      <w:r w:rsidRPr="00C952EA">
        <w:rPr>
          <w:sz w:val="28"/>
          <w:szCs w:val="28"/>
        </w:rPr>
        <w:t>перераб</w:t>
      </w:r>
      <w:proofErr w:type="spellEnd"/>
      <w:r w:rsidRPr="00C952EA">
        <w:rPr>
          <w:sz w:val="28"/>
          <w:szCs w:val="28"/>
        </w:rPr>
        <w:t xml:space="preserve">. и доп.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ИНФРА-М, 2015. - 159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proofErr w:type="gramStart"/>
      <w:r w:rsidRPr="00C952EA">
        <w:rPr>
          <w:sz w:val="28"/>
          <w:szCs w:val="28"/>
        </w:rPr>
        <w:t>Кристиан</w:t>
      </w:r>
      <w:proofErr w:type="spellEnd"/>
      <w:r w:rsidRPr="00C952EA">
        <w:rPr>
          <w:sz w:val="28"/>
          <w:szCs w:val="28"/>
        </w:rPr>
        <w:t xml:space="preserve"> ,</w:t>
      </w:r>
      <w:proofErr w:type="gramEnd"/>
      <w:r w:rsidRPr="00C952EA">
        <w:rPr>
          <w:sz w:val="28"/>
          <w:szCs w:val="28"/>
        </w:rPr>
        <w:t xml:space="preserve"> Г. Аналитическая химия. В 2 т. Т. 1 / Г. </w:t>
      </w:r>
      <w:proofErr w:type="spellStart"/>
      <w:proofErr w:type="gramStart"/>
      <w:r w:rsidRPr="00C952EA">
        <w:rPr>
          <w:sz w:val="28"/>
          <w:szCs w:val="28"/>
        </w:rPr>
        <w:t>Кристиан</w:t>
      </w:r>
      <w:proofErr w:type="spellEnd"/>
      <w:r w:rsidRPr="00C952EA">
        <w:rPr>
          <w:sz w:val="28"/>
          <w:szCs w:val="28"/>
        </w:rPr>
        <w:t xml:space="preserve"> ;</w:t>
      </w:r>
      <w:proofErr w:type="gramEnd"/>
      <w:r w:rsidRPr="00C952EA">
        <w:rPr>
          <w:sz w:val="28"/>
          <w:szCs w:val="28"/>
        </w:rPr>
        <w:t xml:space="preserve"> пер. с англ. – Москва : БИНОМ. Лаборатория знаний, 2013. – 623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r w:rsidRPr="00C952EA">
        <w:rPr>
          <w:sz w:val="28"/>
          <w:szCs w:val="28"/>
        </w:rPr>
        <w:lastRenderedPageBreak/>
        <w:t>Кристиан</w:t>
      </w:r>
      <w:proofErr w:type="spellEnd"/>
      <w:r w:rsidRPr="00C952EA">
        <w:rPr>
          <w:sz w:val="28"/>
          <w:szCs w:val="28"/>
        </w:rPr>
        <w:t xml:space="preserve">, Г. Аналитическая химия. В 2 т. Т. 2 / Г. </w:t>
      </w:r>
      <w:proofErr w:type="spellStart"/>
      <w:proofErr w:type="gramStart"/>
      <w:r w:rsidRPr="00C952EA">
        <w:rPr>
          <w:sz w:val="28"/>
          <w:szCs w:val="28"/>
        </w:rPr>
        <w:t>Кристиан</w:t>
      </w:r>
      <w:proofErr w:type="spellEnd"/>
      <w:r w:rsidRPr="00C952EA">
        <w:rPr>
          <w:sz w:val="28"/>
          <w:szCs w:val="28"/>
        </w:rPr>
        <w:t xml:space="preserve"> ;</w:t>
      </w:r>
      <w:proofErr w:type="gramEnd"/>
      <w:r w:rsidRPr="00C952EA">
        <w:rPr>
          <w:sz w:val="28"/>
          <w:szCs w:val="28"/>
        </w:rPr>
        <w:t xml:space="preserve"> пер. с англ. – Москва : БИНОМ. Лаборатория знаний, 2013. –504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ind w:left="284"/>
        <w:rPr>
          <w:sz w:val="28"/>
          <w:szCs w:val="28"/>
        </w:rPr>
      </w:pPr>
      <w:r w:rsidRPr="00C952EA">
        <w:rPr>
          <w:sz w:val="28"/>
          <w:szCs w:val="28"/>
        </w:rPr>
        <w:t xml:space="preserve">Лесс, В. Р. Практическое руководство для лаборатории. Специальные методы / В. Р. </w:t>
      </w:r>
      <w:proofErr w:type="gramStart"/>
      <w:r w:rsidRPr="00C952EA">
        <w:rPr>
          <w:sz w:val="28"/>
          <w:szCs w:val="28"/>
        </w:rPr>
        <w:t>Лесс ;</w:t>
      </w:r>
      <w:proofErr w:type="gramEnd"/>
      <w:r w:rsidRPr="00C952EA">
        <w:rPr>
          <w:sz w:val="28"/>
          <w:szCs w:val="28"/>
        </w:rPr>
        <w:t xml:space="preserve"> под ред. И. Г. Зенкевича. - Санкт-</w:t>
      </w:r>
      <w:proofErr w:type="gramStart"/>
      <w:r w:rsidRPr="00C952EA">
        <w:rPr>
          <w:sz w:val="28"/>
          <w:szCs w:val="28"/>
        </w:rPr>
        <w:t>Петербург :</w:t>
      </w:r>
      <w:proofErr w:type="gramEnd"/>
      <w:r w:rsidRPr="00C952EA">
        <w:rPr>
          <w:sz w:val="28"/>
          <w:szCs w:val="28"/>
        </w:rPr>
        <w:t xml:space="preserve"> ЦОП "Профессия", 2014. - 472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ind w:left="284"/>
        <w:rPr>
          <w:sz w:val="28"/>
          <w:szCs w:val="28"/>
        </w:rPr>
      </w:pPr>
      <w:proofErr w:type="gramStart"/>
      <w:r w:rsidRPr="00C952EA">
        <w:rPr>
          <w:sz w:val="28"/>
          <w:szCs w:val="28"/>
        </w:rPr>
        <w:t>Пустовалова,  Л.</w:t>
      </w:r>
      <w:proofErr w:type="gramEnd"/>
      <w:r w:rsidRPr="00C952EA">
        <w:rPr>
          <w:sz w:val="28"/>
          <w:szCs w:val="28"/>
        </w:rPr>
        <w:t xml:space="preserve"> М. Физико-химические методы исследования и техника лабораторных работ / Л. М. Пустовалова. – Ростов н/</w:t>
      </w:r>
      <w:proofErr w:type="gramStart"/>
      <w:r w:rsidRPr="00C952EA">
        <w:rPr>
          <w:sz w:val="28"/>
          <w:szCs w:val="28"/>
        </w:rPr>
        <w:t>Д :</w:t>
      </w:r>
      <w:proofErr w:type="gramEnd"/>
      <w:r w:rsidRPr="00C952EA">
        <w:rPr>
          <w:sz w:val="28"/>
          <w:szCs w:val="28"/>
        </w:rPr>
        <w:t xml:space="preserve"> Феникс, 2014. – 316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Трифонова, А. Н. Аналитическая </w:t>
      </w:r>
      <w:proofErr w:type="gramStart"/>
      <w:r w:rsidRPr="00C952EA">
        <w:rPr>
          <w:sz w:val="28"/>
          <w:szCs w:val="28"/>
        </w:rPr>
        <w:t>химия :</w:t>
      </w:r>
      <w:proofErr w:type="gramEnd"/>
      <w:r w:rsidRPr="00C952EA">
        <w:rPr>
          <w:sz w:val="28"/>
          <w:szCs w:val="28"/>
        </w:rPr>
        <w:t xml:space="preserve"> лабораторный практикум  : учеб. пособие / А. Н. Трифонова, И. В. </w:t>
      </w:r>
      <w:proofErr w:type="spellStart"/>
      <w:r w:rsidRPr="00C952EA">
        <w:rPr>
          <w:sz w:val="28"/>
          <w:szCs w:val="28"/>
        </w:rPr>
        <w:t>Мельситова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Минск :</w:t>
      </w:r>
      <w:proofErr w:type="gramEnd"/>
      <w:r w:rsidRPr="00C952EA">
        <w:rPr>
          <w:sz w:val="28"/>
          <w:szCs w:val="28"/>
        </w:rPr>
        <w:t xml:space="preserve"> </w:t>
      </w:r>
      <w:proofErr w:type="spellStart"/>
      <w:r w:rsidRPr="00C952EA">
        <w:rPr>
          <w:sz w:val="28"/>
          <w:szCs w:val="28"/>
        </w:rPr>
        <w:t>Вышая</w:t>
      </w:r>
      <w:proofErr w:type="spellEnd"/>
      <w:r w:rsidRPr="00C952EA">
        <w:rPr>
          <w:sz w:val="28"/>
          <w:szCs w:val="28"/>
        </w:rPr>
        <w:t xml:space="preserve"> школа, 2013. – 160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Химия нефти и газа: учебное пособие / В. Д. Рябов. - 2-e изд., </w:t>
      </w:r>
      <w:proofErr w:type="spellStart"/>
      <w:r w:rsidRPr="00C952EA">
        <w:rPr>
          <w:sz w:val="28"/>
          <w:szCs w:val="28"/>
        </w:rPr>
        <w:t>испр</w:t>
      </w:r>
      <w:proofErr w:type="spellEnd"/>
      <w:r w:rsidRPr="00C952EA">
        <w:rPr>
          <w:sz w:val="28"/>
          <w:szCs w:val="28"/>
        </w:rPr>
        <w:t xml:space="preserve">. и доп.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ИД ФОРУМ : НИЦ ИНФРА-М, 2014. - 336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color w:val="000000"/>
          <w:sz w:val="28"/>
          <w:szCs w:val="28"/>
        </w:rPr>
        <w:t xml:space="preserve">Анализ </w:t>
      </w:r>
      <w:proofErr w:type="gramStart"/>
      <w:r w:rsidRPr="00D46F31">
        <w:rPr>
          <w:color w:val="000000"/>
          <w:sz w:val="28"/>
          <w:szCs w:val="28"/>
        </w:rPr>
        <w:t>нефти :</w:t>
      </w:r>
      <w:proofErr w:type="gramEnd"/>
      <w:r w:rsidRPr="00D46F31">
        <w:rPr>
          <w:color w:val="000000"/>
          <w:sz w:val="28"/>
          <w:szCs w:val="28"/>
        </w:rPr>
        <w:t xml:space="preserve"> </w:t>
      </w:r>
      <w:proofErr w:type="spellStart"/>
      <w:r w:rsidRPr="00D46F31">
        <w:rPr>
          <w:color w:val="000000"/>
          <w:sz w:val="28"/>
          <w:szCs w:val="28"/>
        </w:rPr>
        <w:t>правочник</w:t>
      </w:r>
      <w:proofErr w:type="spellEnd"/>
      <w:r w:rsidRPr="00D46F31">
        <w:rPr>
          <w:color w:val="000000"/>
          <w:sz w:val="28"/>
          <w:szCs w:val="28"/>
        </w:rPr>
        <w:t xml:space="preserve"> / Д. Г. </w:t>
      </w:r>
      <w:proofErr w:type="spellStart"/>
      <w:r w:rsidRPr="00D46F31">
        <w:rPr>
          <w:color w:val="000000"/>
          <w:sz w:val="28"/>
          <w:szCs w:val="28"/>
        </w:rPr>
        <w:t>Спейт</w:t>
      </w:r>
      <w:proofErr w:type="spellEnd"/>
      <w:r w:rsidRPr="00D46F31">
        <w:rPr>
          <w:color w:val="000000"/>
          <w:sz w:val="28"/>
          <w:szCs w:val="28"/>
        </w:rPr>
        <w:t xml:space="preserve">, Л. Г. </w:t>
      </w:r>
      <w:proofErr w:type="spellStart"/>
      <w:r w:rsidRPr="00D46F31">
        <w:rPr>
          <w:color w:val="000000"/>
          <w:sz w:val="28"/>
          <w:szCs w:val="28"/>
        </w:rPr>
        <w:t>Нехамкина</w:t>
      </w:r>
      <w:proofErr w:type="spellEnd"/>
      <w:r w:rsidRPr="00D46F31">
        <w:rPr>
          <w:color w:val="000000"/>
          <w:sz w:val="28"/>
          <w:szCs w:val="28"/>
        </w:rPr>
        <w:t xml:space="preserve">, Е. А. Новиков. – </w:t>
      </w:r>
      <w:proofErr w:type="gramStart"/>
      <w:r w:rsidRPr="00D46F31">
        <w:rPr>
          <w:color w:val="000000"/>
          <w:sz w:val="28"/>
          <w:szCs w:val="28"/>
        </w:rPr>
        <w:t>СПб :</w:t>
      </w:r>
      <w:proofErr w:type="gramEnd"/>
      <w:r w:rsidRPr="00D46F31">
        <w:rPr>
          <w:color w:val="000000"/>
          <w:sz w:val="28"/>
          <w:szCs w:val="28"/>
        </w:rPr>
        <w:t xml:space="preserve"> Профессия, 2010. - 480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Аналитическая химия и физико-химические методы анализа. В 2 т. Т. 2/ под ред. А. А. Ищенко. –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Академия, 2012. - 351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Булатов, М. И. Практическое руководство по фотоколориметрическим и спектрофотометрическим методам анализа / М.И. </w:t>
      </w:r>
      <w:proofErr w:type="gramStart"/>
      <w:r w:rsidRPr="00D46F31">
        <w:rPr>
          <w:sz w:val="28"/>
          <w:szCs w:val="28"/>
        </w:rPr>
        <w:t>Булатов,  И.</w:t>
      </w:r>
      <w:proofErr w:type="gramEnd"/>
      <w:r w:rsidRPr="00D46F31">
        <w:rPr>
          <w:sz w:val="28"/>
          <w:szCs w:val="28"/>
        </w:rPr>
        <w:t xml:space="preserve"> П. Калинкин /. – Л.: Химия, 1986. – 376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proofErr w:type="spellStart"/>
      <w:r w:rsidRPr="00D46F31">
        <w:rPr>
          <w:sz w:val="28"/>
          <w:szCs w:val="28"/>
        </w:rPr>
        <w:t>Валова</w:t>
      </w:r>
      <w:proofErr w:type="spellEnd"/>
      <w:r w:rsidRPr="00D46F31">
        <w:rPr>
          <w:sz w:val="28"/>
          <w:szCs w:val="28"/>
        </w:rPr>
        <w:t xml:space="preserve"> (Копылова В.Д). Физико-химические методы анализа: практикум / В. Д. </w:t>
      </w:r>
      <w:proofErr w:type="spellStart"/>
      <w:r w:rsidRPr="00D46F31">
        <w:rPr>
          <w:sz w:val="28"/>
          <w:szCs w:val="28"/>
        </w:rPr>
        <w:t>Валова</w:t>
      </w:r>
      <w:proofErr w:type="spellEnd"/>
      <w:r w:rsidRPr="00D46F31">
        <w:rPr>
          <w:sz w:val="28"/>
          <w:szCs w:val="28"/>
        </w:rPr>
        <w:t xml:space="preserve"> (Копылова), Л. Т. </w:t>
      </w:r>
      <w:proofErr w:type="spellStart"/>
      <w:r w:rsidRPr="00D46F31">
        <w:rPr>
          <w:sz w:val="28"/>
          <w:szCs w:val="28"/>
        </w:rPr>
        <w:t>Абесадзе</w:t>
      </w:r>
      <w:proofErr w:type="spellEnd"/>
      <w:r w:rsidRPr="00D46F31">
        <w:rPr>
          <w:sz w:val="28"/>
          <w:szCs w:val="28"/>
        </w:rPr>
        <w:t xml:space="preserve">. -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Издательско-торговая корпорация «Дашков и К°». 2012. - 224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Васильев, В.П. Аналитическая химия. В 2 кн. Кн. 2. Физико-химические методы </w:t>
      </w:r>
      <w:proofErr w:type="gramStart"/>
      <w:r w:rsidRPr="00D46F31">
        <w:rPr>
          <w:sz w:val="28"/>
          <w:szCs w:val="28"/>
        </w:rPr>
        <w:t>анализа :</w:t>
      </w:r>
      <w:proofErr w:type="gramEnd"/>
      <w:r w:rsidRPr="00D46F31">
        <w:rPr>
          <w:sz w:val="28"/>
          <w:szCs w:val="28"/>
        </w:rPr>
        <w:t xml:space="preserve"> учебник / В.П. Васильев. - 3-е изд., стер. –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Дрофа, 2007. – 384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Васильев, В.П. Аналитическая химия: лабораторный практикум / В.П. Васильев, Р.П. Морозова, Л.А. Кочергина. – 3-е изд., стер. –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Дрофа, 2006. – 414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proofErr w:type="spellStart"/>
      <w:r w:rsidRPr="00D46F31">
        <w:rPr>
          <w:sz w:val="28"/>
          <w:szCs w:val="28"/>
        </w:rPr>
        <w:t>Гольберт</w:t>
      </w:r>
      <w:proofErr w:type="spellEnd"/>
      <w:r w:rsidRPr="00D46F31">
        <w:rPr>
          <w:sz w:val="28"/>
          <w:szCs w:val="28"/>
        </w:rPr>
        <w:t xml:space="preserve">, К.А. Введение в газовую хроматографию / К.А. </w:t>
      </w:r>
      <w:proofErr w:type="spellStart"/>
      <w:r w:rsidRPr="00D46F31">
        <w:rPr>
          <w:sz w:val="28"/>
          <w:szCs w:val="28"/>
        </w:rPr>
        <w:t>Гольберт</w:t>
      </w:r>
      <w:proofErr w:type="spellEnd"/>
      <w:r w:rsidRPr="00D46F31">
        <w:rPr>
          <w:sz w:val="28"/>
          <w:szCs w:val="28"/>
        </w:rPr>
        <w:t xml:space="preserve">, М.С.  </w:t>
      </w:r>
      <w:proofErr w:type="spellStart"/>
      <w:proofErr w:type="gramStart"/>
      <w:r w:rsidRPr="00D46F31">
        <w:rPr>
          <w:sz w:val="28"/>
          <w:szCs w:val="28"/>
        </w:rPr>
        <w:t>Вигдергауз</w:t>
      </w:r>
      <w:proofErr w:type="spellEnd"/>
      <w:r w:rsidRPr="00D46F31">
        <w:rPr>
          <w:sz w:val="28"/>
          <w:szCs w:val="28"/>
        </w:rPr>
        <w:t>.–</w:t>
      </w:r>
      <w:proofErr w:type="gramEnd"/>
      <w:r w:rsidRPr="00D46F31">
        <w:rPr>
          <w:sz w:val="28"/>
          <w:szCs w:val="28"/>
        </w:rPr>
        <w:t xml:space="preserve"> Москва : Химия, 1990. – 351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Золотов, Ю. А. История и методология аналитической </w:t>
      </w:r>
      <w:proofErr w:type="gramStart"/>
      <w:r w:rsidRPr="00D46F31">
        <w:rPr>
          <w:sz w:val="28"/>
          <w:szCs w:val="28"/>
        </w:rPr>
        <w:t>химии :</w:t>
      </w:r>
      <w:proofErr w:type="gramEnd"/>
      <w:r w:rsidRPr="00D46F31">
        <w:rPr>
          <w:sz w:val="28"/>
          <w:szCs w:val="28"/>
        </w:rPr>
        <w:t xml:space="preserve"> </w:t>
      </w:r>
      <w:proofErr w:type="spellStart"/>
      <w:r w:rsidRPr="00D46F31">
        <w:rPr>
          <w:sz w:val="28"/>
          <w:szCs w:val="28"/>
        </w:rPr>
        <w:t>учеб.пособ</w:t>
      </w:r>
      <w:proofErr w:type="spellEnd"/>
      <w:r w:rsidRPr="00D46F31">
        <w:rPr>
          <w:sz w:val="28"/>
          <w:szCs w:val="28"/>
        </w:rPr>
        <w:t>. / Ю. А. Золотов, В. И. Вершинин. - М: Академия, 2007. - 464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Карпов, Ю. А. Методы </w:t>
      </w:r>
      <w:proofErr w:type="spellStart"/>
      <w:r w:rsidRPr="00D46F31">
        <w:rPr>
          <w:sz w:val="28"/>
          <w:szCs w:val="28"/>
        </w:rPr>
        <w:t>пробоотбора</w:t>
      </w:r>
      <w:proofErr w:type="spellEnd"/>
      <w:r w:rsidRPr="00D46F31">
        <w:rPr>
          <w:sz w:val="28"/>
          <w:szCs w:val="28"/>
        </w:rPr>
        <w:t xml:space="preserve"> и </w:t>
      </w:r>
      <w:proofErr w:type="spellStart"/>
      <w:r w:rsidRPr="00D46F31">
        <w:rPr>
          <w:sz w:val="28"/>
          <w:szCs w:val="28"/>
        </w:rPr>
        <w:t>пробоподготовки</w:t>
      </w:r>
      <w:proofErr w:type="spellEnd"/>
      <w:r w:rsidRPr="00D46F31">
        <w:rPr>
          <w:sz w:val="28"/>
          <w:szCs w:val="28"/>
        </w:rPr>
        <w:t xml:space="preserve"> / Ю. А. Карпов, А. П. Савостин. - 2-е изд. - М.: БИНОМ. Лаборатория знаний, 2012. - 243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Основы аналитической химии.  В 2 кн. Кн. 1. / под ред. Ю.А. Золотова. – М.: </w:t>
      </w:r>
      <w:proofErr w:type="gramStart"/>
      <w:r w:rsidRPr="00D46F31">
        <w:rPr>
          <w:sz w:val="28"/>
          <w:szCs w:val="28"/>
        </w:rPr>
        <w:t>Высшая  школа</w:t>
      </w:r>
      <w:proofErr w:type="gramEnd"/>
      <w:r w:rsidRPr="00D46F31">
        <w:rPr>
          <w:sz w:val="28"/>
          <w:szCs w:val="28"/>
        </w:rPr>
        <w:t>, 2004. –– 359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Основы аналитической </w:t>
      </w:r>
      <w:proofErr w:type="gramStart"/>
      <w:r w:rsidRPr="00D46F31">
        <w:rPr>
          <w:sz w:val="28"/>
          <w:szCs w:val="28"/>
        </w:rPr>
        <w:t>химии :</w:t>
      </w:r>
      <w:proofErr w:type="gramEnd"/>
      <w:r w:rsidRPr="00D46F31">
        <w:rPr>
          <w:sz w:val="28"/>
          <w:szCs w:val="28"/>
        </w:rPr>
        <w:t xml:space="preserve"> практическое руководство / под ред. Ю.А. Золотова. – М.: Химия, 2001. – 463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Основы современного электрохимического анализа / Г.К. </w:t>
      </w:r>
      <w:proofErr w:type="spellStart"/>
      <w:r w:rsidRPr="00D46F31">
        <w:rPr>
          <w:sz w:val="28"/>
          <w:szCs w:val="28"/>
        </w:rPr>
        <w:t>Будников</w:t>
      </w:r>
      <w:proofErr w:type="spellEnd"/>
      <w:r w:rsidRPr="00D46F31">
        <w:rPr>
          <w:sz w:val="28"/>
          <w:szCs w:val="28"/>
        </w:rPr>
        <w:t xml:space="preserve">, В.Н. Майстренко, М.Р. </w:t>
      </w:r>
      <w:proofErr w:type="spellStart"/>
      <w:r w:rsidRPr="00D46F31">
        <w:rPr>
          <w:sz w:val="28"/>
          <w:szCs w:val="28"/>
        </w:rPr>
        <w:t>Вяселев</w:t>
      </w:r>
      <w:proofErr w:type="spellEnd"/>
      <w:r w:rsidRPr="00D46F31">
        <w:rPr>
          <w:sz w:val="28"/>
          <w:szCs w:val="28"/>
        </w:rPr>
        <w:t>. – М.: Мир: Бином: Лаборатория знаний, 2003. – 592 с.</w:t>
      </w:r>
    </w:p>
    <w:p w:rsidR="00A43A7E" w:rsidRPr="00D46F31" w:rsidRDefault="00A43A7E" w:rsidP="006E3207">
      <w:pPr>
        <w:pStyle w:val="12"/>
        <w:numPr>
          <w:ilvl w:val="0"/>
          <w:numId w:val="5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Отто, М. Современные методы аналитической химии.  В 2 т. Т. 1 / М. Отто; пер. с </w:t>
      </w:r>
      <w:proofErr w:type="gramStart"/>
      <w:r w:rsidRPr="00D46F31">
        <w:rPr>
          <w:sz w:val="28"/>
          <w:szCs w:val="28"/>
        </w:rPr>
        <w:t>нем ;</w:t>
      </w:r>
      <w:proofErr w:type="gramEnd"/>
      <w:r w:rsidRPr="00D46F31">
        <w:rPr>
          <w:sz w:val="28"/>
          <w:szCs w:val="28"/>
        </w:rPr>
        <w:t xml:space="preserve"> под ред. А. В. </w:t>
      </w:r>
      <w:proofErr w:type="spellStart"/>
      <w:r w:rsidRPr="00D46F31">
        <w:rPr>
          <w:sz w:val="28"/>
          <w:szCs w:val="28"/>
        </w:rPr>
        <w:t>Гармаша</w:t>
      </w:r>
      <w:proofErr w:type="spellEnd"/>
      <w:r w:rsidRPr="00D46F31">
        <w:rPr>
          <w:sz w:val="28"/>
          <w:szCs w:val="28"/>
        </w:rPr>
        <w:t xml:space="preserve"> ;. - </w:t>
      </w:r>
      <w:proofErr w:type="gramStart"/>
      <w:r w:rsidRPr="00D46F31">
        <w:rPr>
          <w:sz w:val="28"/>
          <w:szCs w:val="28"/>
        </w:rPr>
        <w:t>М. :</w:t>
      </w:r>
      <w:proofErr w:type="gramEnd"/>
      <w:r w:rsidRPr="00D46F31">
        <w:rPr>
          <w:sz w:val="28"/>
          <w:szCs w:val="28"/>
        </w:rPr>
        <w:t xml:space="preserve"> </w:t>
      </w:r>
      <w:proofErr w:type="spellStart"/>
      <w:r w:rsidRPr="00D46F31">
        <w:rPr>
          <w:sz w:val="28"/>
          <w:szCs w:val="28"/>
        </w:rPr>
        <w:t>Техносфера</w:t>
      </w:r>
      <w:proofErr w:type="spellEnd"/>
      <w:r w:rsidRPr="00D46F31">
        <w:rPr>
          <w:sz w:val="28"/>
          <w:szCs w:val="28"/>
        </w:rPr>
        <w:t>, М. 2006.- 416 с.</w:t>
      </w:r>
    </w:p>
    <w:p w:rsidR="00A43A7E" w:rsidRPr="00C952EA" w:rsidRDefault="00A43A7E" w:rsidP="006E3207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color w:val="000000"/>
          <w:sz w:val="28"/>
          <w:szCs w:val="28"/>
        </w:rPr>
      </w:pPr>
      <w:proofErr w:type="spellStart"/>
      <w:r w:rsidRPr="00C952EA">
        <w:rPr>
          <w:sz w:val="28"/>
          <w:szCs w:val="28"/>
        </w:rPr>
        <w:t>Олейникова</w:t>
      </w:r>
      <w:proofErr w:type="spellEnd"/>
      <w:r w:rsidRPr="00C952EA">
        <w:rPr>
          <w:sz w:val="28"/>
          <w:szCs w:val="28"/>
        </w:rPr>
        <w:t xml:space="preserve">, О.Н. Разработка модульных программ, основанных на </w:t>
      </w:r>
      <w:proofErr w:type="gramStart"/>
      <w:r w:rsidRPr="00C952EA">
        <w:rPr>
          <w:sz w:val="28"/>
          <w:szCs w:val="28"/>
        </w:rPr>
        <w:t>компетенциях :</w:t>
      </w:r>
      <w:proofErr w:type="gramEnd"/>
      <w:r w:rsidRPr="00C952EA">
        <w:rPr>
          <w:sz w:val="28"/>
          <w:szCs w:val="28"/>
        </w:rPr>
        <w:t xml:space="preserve"> учеб. пособие / О.Н. </w:t>
      </w:r>
      <w:proofErr w:type="spellStart"/>
      <w:r w:rsidRPr="00C952EA">
        <w:rPr>
          <w:sz w:val="28"/>
          <w:szCs w:val="28"/>
        </w:rPr>
        <w:t>Олейникова</w:t>
      </w:r>
      <w:proofErr w:type="spellEnd"/>
      <w:r w:rsidRPr="00C952EA">
        <w:rPr>
          <w:sz w:val="28"/>
          <w:szCs w:val="28"/>
        </w:rPr>
        <w:t xml:space="preserve">, А.А. Муравьева, Ю.В. Коновалова, Е.В. </w:t>
      </w:r>
      <w:proofErr w:type="spellStart"/>
      <w:r w:rsidRPr="00C952EA">
        <w:rPr>
          <w:sz w:val="28"/>
          <w:szCs w:val="28"/>
        </w:rPr>
        <w:t>Сартакова</w:t>
      </w:r>
      <w:proofErr w:type="spellEnd"/>
      <w:r w:rsidRPr="00C952EA">
        <w:rPr>
          <w:sz w:val="28"/>
          <w:szCs w:val="28"/>
        </w:rPr>
        <w:t>. – Москва.: Альфа –М, 2005. – 160 с.</w:t>
      </w:r>
    </w:p>
    <w:p w:rsidR="00A43A7E" w:rsidRDefault="00A43A7E" w:rsidP="00575A71">
      <w:pPr>
        <w:jc w:val="both"/>
        <w:rPr>
          <w:rFonts w:eastAsia="PMingLiU"/>
          <w:b/>
          <w:bCs/>
          <w:sz w:val="28"/>
          <w:szCs w:val="28"/>
        </w:rPr>
      </w:pPr>
    </w:p>
    <w:p w:rsidR="00A36887" w:rsidRDefault="00A36887" w:rsidP="00575A71">
      <w:pPr>
        <w:jc w:val="both"/>
        <w:rPr>
          <w:b/>
          <w:sz w:val="28"/>
        </w:rPr>
      </w:pPr>
      <w:r w:rsidRPr="00A36887">
        <w:rPr>
          <w:rFonts w:eastAsia="PMingLiU"/>
          <w:b/>
          <w:bCs/>
          <w:sz w:val="28"/>
          <w:szCs w:val="28"/>
        </w:rPr>
        <w:t>3.3</w:t>
      </w:r>
      <w:r>
        <w:rPr>
          <w:rFonts w:eastAsia="PMingLiU"/>
          <w:bCs/>
          <w:sz w:val="28"/>
          <w:szCs w:val="28"/>
        </w:rPr>
        <w:t xml:space="preserve"> </w:t>
      </w:r>
      <w:r w:rsidRPr="00A36887">
        <w:rPr>
          <w:b/>
          <w:sz w:val="28"/>
        </w:rPr>
        <w:t xml:space="preserve">Общие требования к </w:t>
      </w:r>
      <w:proofErr w:type="gramStart"/>
      <w:r w:rsidRPr="00A36887">
        <w:rPr>
          <w:b/>
          <w:sz w:val="28"/>
        </w:rPr>
        <w:t>организации  процесса</w:t>
      </w:r>
      <w:proofErr w:type="gramEnd"/>
      <w:r w:rsidRPr="00A36887">
        <w:rPr>
          <w:b/>
          <w:sz w:val="28"/>
        </w:rPr>
        <w:t xml:space="preserve"> прохождения учебной практики </w:t>
      </w:r>
    </w:p>
    <w:p w:rsidR="00A36887" w:rsidRPr="00575A71" w:rsidRDefault="0077204C" w:rsidP="00575A71">
      <w:pPr>
        <w:ind w:firstLine="708"/>
        <w:jc w:val="both"/>
        <w:rPr>
          <w:sz w:val="28"/>
          <w:szCs w:val="28"/>
        </w:rPr>
      </w:pPr>
      <w:r w:rsidRPr="00D009E7">
        <w:rPr>
          <w:sz w:val="28"/>
          <w:szCs w:val="28"/>
        </w:rPr>
        <w:t xml:space="preserve">Учебная практика реализуется на </w:t>
      </w:r>
      <w:r w:rsidR="00FD65AE">
        <w:rPr>
          <w:sz w:val="28"/>
          <w:szCs w:val="28"/>
        </w:rPr>
        <w:t>3</w:t>
      </w:r>
      <w:r w:rsidRPr="00D009E7">
        <w:rPr>
          <w:sz w:val="28"/>
          <w:szCs w:val="28"/>
        </w:rPr>
        <w:t xml:space="preserve"> курсе рассредоточено, чередуясь с теоретическими занятиями.</w:t>
      </w:r>
    </w:p>
    <w:p w:rsidR="00575A71" w:rsidRDefault="00575A71" w:rsidP="00575A71">
      <w:pPr>
        <w:jc w:val="both"/>
        <w:rPr>
          <w:b/>
          <w:sz w:val="28"/>
        </w:rPr>
      </w:pPr>
    </w:p>
    <w:p w:rsidR="00A36887" w:rsidRPr="00A36887" w:rsidRDefault="00A36887" w:rsidP="00575A71">
      <w:pPr>
        <w:jc w:val="both"/>
        <w:rPr>
          <w:sz w:val="28"/>
        </w:rPr>
      </w:pPr>
      <w:r>
        <w:rPr>
          <w:b/>
          <w:sz w:val="28"/>
        </w:rPr>
        <w:lastRenderedPageBreak/>
        <w:t xml:space="preserve">3.4 </w:t>
      </w:r>
      <w:r w:rsidRPr="00A36887">
        <w:rPr>
          <w:b/>
          <w:sz w:val="28"/>
        </w:rPr>
        <w:t xml:space="preserve">Кадровое обеспечение образовательного процесса </w:t>
      </w:r>
    </w:p>
    <w:p w:rsidR="009A6861" w:rsidRPr="009A622B" w:rsidRDefault="000E4B6C" w:rsidP="00575A71">
      <w:pPr>
        <w:ind w:firstLine="708"/>
        <w:jc w:val="both"/>
        <w:rPr>
          <w:rFonts w:eastAsia="PMingLiU"/>
          <w:bCs/>
          <w:i/>
          <w:sz w:val="28"/>
          <w:szCs w:val="28"/>
        </w:rPr>
      </w:pPr>
      <w:r w:rsidRPr="009A622B">
        <w:rPr>
          <w:sz w:val="28"/>
          <w:szCs w:val="28"/>
        </w:rPr>
        <w:t xml:space="preserve">Организация и руководство учебной практикой </w:t>
      </w:r>
      <w:proofErr w:type="gramStart"/>
      <w:r w:rsidRPr="009A622B">
        <w:rPr>
          <w:sz w:val="28"/>
          <w:szCs w:val="28"/>
        </w:rPr>
        <w:t>осуществляется</w:t>
      </w:r>
      <w:r w:rsidRPr="009A622B">
        <w:rPr>
          <w:color w:val="FF0000"/>
          <w:sz w:val="28"/>
          <w:szCs w:val="28"/>
        </w:rPr>
        <w:t xml:space="preserve"> </w:t>
      </w:r>
      <w:r w:rsidRPr="009A622B">
        <w:rPr>
          <w:sz w:val="28"/>
          <w:szCs w:val="28"/>
        </w:rPr>
        <w:t xml:space="preserve"> преподавателями</w:t>
      </w:r>
      <w:proofErr w:type="gramEnd"/>
      <w:r w:rsidRPr="009A622B">
        <w:rPr>
          <w:sz w:val="28"/>
          <w:szCs w:val="28"/>
        </w:rPr>
        <w:t xml:space="preserve"> дисциплин профессионального цикла и представителями организации по  профилю подготовки выпускников</w:t>
      </w:r>
    </w:p>
    <w:p w:rsidR="000E4B6C" w:rsidRPr="00EA26F2" w:rsidRDefault="00127173" w:rsidP="00575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</w:p>
    <w:p w:rsidR="004852DE" w:rsidRDefault="004852DE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6E3207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УЧЕБНОЙ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2"/>
        <w:gridCol w:w="4396"/>
        <w:gridCol w:w="1964"/>
      </w:tblGrid>
      <w:tr w:rsidR="00E561B3" w:rsidRPr="006B3BDD" w:rsidTr="00E561B3">
        <w:trPr>
          <w:trHeight w:val="1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C3028B" w:rsidRDefault="00E561B3" w:rsidP="00C3028B">
            <w:pPr>
              <w:jc w:val="center"/>
              <w:rPr>
                <w:b/>
                <w:sz w:val="24"/>
              </w:rPr>
            </w:pPr>
            <w:r w:rsidRPr="00C3028B">
              <w:rPr>
                <w:b/>
                <w:sz w:val="24"/>
              </w:rPr>
              <w:t>Результаты обучения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C3028B" w:rsidRDefault="00E561B3" w:rsidP="00C3028B">
            <w:pPr>
              <w:tabs>
                <w:tab w:val="num" w:pos="0"/>
                <w:tab w:val="left" w:pos="252"/>
              </w:tabs>
              <w:jc w:val="center"/>
              <w:rPr>
                <w:b/>
                <w:sz w:val="24"/>
              </w:rPr>
            </w:pPr>
            <w:r w:rsidRPr="00C3028B">
              <w:rPr>
                <w:b/>
                <w:sz w:val="24"/>
              </w:rPr>
              <w:t>Критерии оценки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C3028B" w:rsidRDefault="00E561B3" w:rsidP="00C3028B">
            <w:pPr>
              <w:ind w:left="34"/>
              <w:jc w:val="center"/>
              <w:rPr>
                <w:b/>
                <w:sz w:val="24"/>
              </w:rPr>
            </w:pPr>
            <w:r w:rsidRPr="00C3028B">
              <w:rPr>
                <w:b/>
                <w:sz w:val="24"/>
              </w:rPr>
              <w:t>Методы оценки</w:t>
            </w:r>
          </w:p>
        </w:tc>
      </w:tr>
      <w:tr w:rsidR="00C3028B" w:rsidRPr="005B72D4" w:rsidTr="00E561B3">
        <w:trPr>
          <w:trHeight w:val="1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8B" w:rsidRPr="00C3028B" w:rsidRDefault="00C3028B" w:rsidP="002518B8">
            <w:pPr>
              <w:rPr>
                <w:b/>
              </w:rPr>
            </w:pPr>
            <w:r w:rsidRPr="00C3028B">
              <w:rPr>
                <w:b/>
              </w:rPr>
              <w:t>Знания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8B" w:rsidRPr="00E561B3" w:rsidRDefault="00C3028B" w:rsidP="00E561B3">
            <w:pPr>
              <w:tabs>
                <w:tab w:val="num" w:pos="0"/>
                <w:tab w:val="left" w:pos="252"/>
              </w:tabs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8B" w:rsidRPr="00E561B3" w:rsidRDefault="00C3028B" w:rsidP="00E561B3">
            <w:pPr>
              <w:ind w:left="34"/>
            </w:pPr>
          </w:p>
        </w:tc>
      </w:tr>
      <w:tr w:rsidR="00E561B3" w:rsidRPr="005B72D4" w:rsidTr="00E561B3">
        <w:trPr>
          <w:trHeight w:val="1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r w:rsidRPr="00E561B3">
              <w:t xml:space="preserve">теоретические основы </w:t>
            </w:r>
            <w:proofErr w:type="spellStart"/>
            <w:r w:rsidRPr="00E561B3">
              <w:t>пробоотбора</w:t>
            </w:r>
            <w:proofErr w:type="spellEnd"/>
            <w:r w:rsidRPr="00E561B3">
              <w:t xml:space="preserve"> и </w:t>
            </w:r>
            <w:proofErr w:type="spellStart"/>
            <w:r w:rsidRPr="00E561B3">
              <w:t>пробоподготовки</w:t>
            </w:r>
            <w:proofErr w:type="spellEnd"/>
            <w:r w:rsidRPr="00E561B3">
              <w:t>; классификации методов химического анализа; классификации методов физико-химического анализа; показатели качества методик количественного химического анализа; правила эксплуатации посуды, оборудования, используемого для выполнения анализа; методы анализа воды, требования к воде; методы анализа газовых смесей; виды топлива; методы анализа органических продуктов; методы анализа неорганических продуктов; методы анализа металлов и сплавов; методы анализа почв; методы анализа нефтепродуктов; основные метрологические характеристики метода анализа; правила представления результата анализа; виды погрешностей; методы статистической обработки данных.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знания теоретических основ </w:t>
            </w:r>
            <w:proofErr w:type="spellStart"/>
            <w:r w:rsidRPr="00E561B3">
              <w:t>пробоотбора</w:t>
            </w:r>
            <w:proofErr w:type="spellEnd"/>
            <w:r w:rsidRPr="00E561B3">
              <w:t xml:space="preserve"> и </w:t>
            </w:r>
            <w:proofErr w:type="spellStart"/>
            <w:r w:rsidRPr="00E561B3">
              <w:t>пробоподготовки</w:t>
            </w:r>
            <w:proofErr w:type="spellEnd"/>
            <w:r w:rsidRPr="00E561B3">
              <w:t>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>демонстрирует знания классификации методов химического анализа;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 демонстрирует </w:t>
            </w:r>
            <w:proofErr w:type="gramStart"/>
            <w:r w:rsidRPr="00E561B3">
              <w:t>знания  классификации</w:t>
            </w:r>
            <w:proofErr w:type="gramEnd"/>
            <w:r w:rsidRPr="00E561B3">
              <w:t xml:space="preserve"> методов физико-химического анализа;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>демонстрирует знания показателей качества методик количественного химического анализа;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знания правил эксплуатации посуды, оборудования, используемого для выполнения анализа;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знания методов анализа воды, требования к воде;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знания методов анализа газовых смесей; виды топлива;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знания методов анализа органических продуктов;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знания методов анализа неорганических продуктов;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>демонстрирует знания методов анализа металлов и сплавов;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знания методов анализа почв;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>демонстрирует знания методов анализа нефтепродуктов; демонстрирует знания основных метрологических характеристик методов анализа; демонстрирует знания правил представления результата анализа;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>демонстрирует знания видов погрешностей, методов статистической обработки данных.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pPr>
              <w:ind w:left="34"/>
            </w:pPr>
          </w:p>
          <w:p w:rsidR="00E561B3" w:rsidRPr="00E561B3" w:rsidRDefault="00E561B3" w:rsidP="00E561B3">
            <w:pPr>
              <w:ind w:left="34"/>
            </w:pPr>
            <w:r w:rsidRPr="00E561B3">
              <w:t>Оценка решений ситуационных задач</w:t>
            </w:r>
          </w:p>
          <w:p w:rsidR="00E561B3" w:rsidRPr="00E561B3" w:rsidRDefault="00E561B3" w:rsidP="00E561B3">
            <w:pPr>
              <w:ind w:left="34"/>
            </w:pPr>
            <w:r w:rsidRPr="00E561B3">
              <w:t>Тестирование</w:t>
            </w:r>
          </w:p>
          <w:p w:rsidR="00E561B3" w:rsidRPr="00E561B3" w:rsidRDefault="00E561B3" w:rsidP="00E561B3">
            <w:pPr>
              <w:ind w:left="34"/>
            </w:pPr>
            <w:r w:rsidRPr="00E561B3">
              <w:t>Устный опрос</w:t>
            </w:r>
          </w:p>
          <w:p w:rsidR="00E561B3" w:rsidRPr="00E561B3" w:rsidRDefault="00E561B3" w:rsidP="00E561B3">
            <w:pPr>
              <w:ind w:left="34"/>
            </w:pPr>
            <w:r w:rsidRPr="00E561B3">
              <w:t>Практические занятия</w:t>
            </w:r>
          </w:p>
          <w:p w:rsidR="00E561B3" w:rsidRPr="00E561B3" w:rsidRDefault="00E561B3" w:rsidP="00E561B3">
            <w:pPr>
              <w:ind w:left="34"/>
            </w:pPr>
            <w:r w:rsidRPr="00E561B3">
              <w:t>Ролевые игры</w:t>
            </w:r>
          </w:p>
          <w:p w:rsidR="00E561B3" w:rsidRPr="00E561B3" w:rsidRDefault="00E561B3" w:rsidP="00E561B3">
            <w:pPr>
              <w:ind w:left="34"/>
            </w:pPr>
          </w:p>
        </w:tc>
      </w:tr>
      <w:tr w:rsidR="00E561B3" w:rsidRPr="005B72D4" w:rsidTr="00E561B3">
        <w:trPr>
          <w:trHeight w:val="1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C3028B" w:rsidRDefault="00C3028B" w:rsidP="002518B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pPr>
              <w:ind w:left="34"/>
            </w:pPr>
          </w:p>
        </w:tc>
      </w:tr>
      <w:tr w:rsidR="00E561B3" w:rsidRPr="005B72D4" w:rsidTr="00E561B3">
        <w:trPr>
          <w:trHeight w:val="1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r w:rsidRPr="00E561B3">
              <w:t>эксплуатировать лабораторное оборудование в соответствии с заводскими инструкциями;</w:t>
            </w:r>
          </w:p>
          <w:p w:rsidR="00E561B3" w:rsidRPr="00E561B3" w:rsidRDefault="00E561B3" w:rsidP="00E561B3">
            <w:r w:rsidRPr="00E561B3">
              <w:t>осуществлять отбор проб с использованием специального оборудования;</w:t>
            </w:r>
          </w:p>
          <w:p w:rsidR="00E561B3" w:rsidRPr="00E561B3" w:rsidRDefault="00E561B3" w:rsidP="00E561B3">
            <w:r w:rsidRPr="00E561B3">
              <w:t>проводить калибровку лабораторного оборудования;</w:t>
            </w:r>
          </w:p>
          <w:p w:rsidR="00E561B3" w:rsidRPr="00E561B3" w:rsidRDefault="00E561B3" w:rsidP="00E561B3">
            <w:r w:rsidRPr="00E561B3">
              <w:t xml:space="preserve">работать с нормативными документами </w:t>
            </w:r>
            <w:proofErr w:type="gramStart"/>
            <w:r w:rsidRPr="00E561B3">
              <w:t>на лабораторное оборудовании</w:t>
            </w:r>
            <w:proofErr w:type="gramEnd"/>
            <w:r w:rsidRPr="00E561B3">
              <w:t>; выполнять отбор и подготовку проб природных и промышленных объектов;</w:t>
            </w:r>
          </w:p>
          <w:p w:rsidR="00E561B3" w:rsidRPr="00E561B3" w:rsidRDefault="00E561B3" w:rsidP="00E561B3">
            <w:r w:rsidRPr="00E561B3">
              <w:t>осуществлять химический анализ природных и промышленных объектов химическими методами;</w:t>
            </w:r>
          </w:p>
          <w:p w:rsidR="00E561B3" w:rsidRPr="00E561B3" w:rsidRDefault="00E561B3" w:rsidP="00E561B3">
            <w:r w:rsidRPr="00E561B3">
              <w:t>осуществлять химический анализ природных и промышленных объектов физико-химическими методами;</w:t>
            </w:r>
          </w:p>
          <w:p w:rsidR="00E561B3" w:rsidRPr="00E561B3" w:rsidRDefault="00E561B3" w:rsidP="00E561B3">
            <w:r w:rsidRPr="00E561B3">
              <w:lastRenderedPageBreak/>
              <w:t>проводить сравнительный анализ качества продукции в соответствии со стандартными образцами состава;</w:t>
            </w:r>
          </w:p>
          <w:p w:rsidR="00E561B3" w:rsidRPr="00E561B3" w:rsidRDefault="00E561B3" w:rsidP="00E561B3">
            <w:r w:rsidRPr="00E561B3">
              <w:t>осуществлять идентификацию синтезированных веществ;</w:t>
            </w:r>
          </w:p>
          <w:p w:rsidR="00E561B3" w:rsidRPr="00E561B3" w:rsidRDefault="00E561B3" w:rsidP="00E561B3">
            <w:r w:rsidRPr="00E561B3">
              <w:t>использовать информационные технологии при решении производственно-ситуационных задач;</w:t>
            </w:r>
          </w:p>
          <w:p w:rsidR="00E561B3" w:rsidRPr="00E561B3" w:rsidRDefault="00E561B3" w:rsidP="00E561B3">
            <w:r w:rsidRPr="00E561B3">
              <w:t>находить причину несоответствия анализируемого объекта ГОСТам;</w:t>
            </w:r>
          </w:p>
          <w:p w:rsidR="00E561B3" w:rsidRPr="00E561B3" w:rsidRDefault="00E561B3" w:rsidP="00E561B3">
            <w:r w:rsidRPr="00E561B3">
              <w:t>осуществлять аналитический контроль окружающей среды;</w:t>
            </w:r>
          </w:p>
          <w:p w:rsidR="00E561B3" w:rsidRPr="00E561B3" w:rsidRDefault="00E561B3" w:rsidP="00E561B3">
            <w:r w:rsidRPr="00E561B3">
              <w:t>выполнять химический эксперимент с соблюдением правил безопасной работы; работать с нормативной документацией;</w:t>
            </w:r>
          </w:p>
          <w:p w:rsidR="00E561B3" w:rsidRPr="00E561B3" w:rsidRDefault="00E561B3" w:rsidP="00E561B3">
            <w:r w:rsidRPr="00E561B3">
              <w:t>представлять результаты анализа;</w:t>
            </w:r>
          </w:p>
          <w:p w:rsidR="00E561B3" w:rsidRPr="00E561B3" w:rsidRDefault="00E561B3" w:rsidP="00E561B3">
            <w:r w:rsidRPr="00E561B3">
              <w:t>обрабатывать результаты анализа с использованием информационных технологий; оформлять документацию в соответствии с требованиями отраслевых и/или международных стандартов;</w:t>
            </w:r>
          </w:p>
          <w:p w:rsidR="00E561B3" w:rsidRPr="00E561B3" w:rsidRDefault="00E561B3" w:rsidP="00E561B3">
            <w:r w:rsidRPr="00E561B3">
              <w:t>проводить статистическую оценку получаемых результатов и оценку основных метрологических характеристик;</w:t>
            </w:r>
          </w:p>
          <w:p w:rsidR="00E561B3" w:rsidRPr="00E561B3" w:rsidRDefault="00E561B3" w:rsidP="00E561B3">
            <w:r w:rsidRPr="00E561B3">
              <w:t>оценивать метрологические характеристики метода анализа;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lastRenderedPageBreak/>
              <w:t>Демонстрирует умение обслуживать и эксплуатировать оборудование химико-аналитических лабораторий;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умение готовить реагенты и материалы, необходимые для проведения анализа;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>демонстрирует умение проводить качественный и количественный анализ неорганических и органических веществ химическими методами;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 xml:space="preserve">демонстрирует </w:t>
            </w:r>
            <w:proofErr w:type="gramStart"/>
            <w:r w:rsidRPr="00E561B3">
              <w:t>умение  проводить</w:t>
            </w:r>
            <w:proofErr w:type="gramEnd"/>
            <w:r w:rsidRPr="00E561B3">
              <w:t xml:space="preserve"> обработку результатов анализа в </w:t>
            </w:r>
            <w:proofErr w:type="spellStart"/>
            <w:r w:rsidRPr="00E561B3">
              <w:t>т.ч</w:t>
            </w:r>
            <w:proofErr w:type="spellEnd"/>
            <w:r w:rsidRPr="00E561B3">
              <w:t xml:space="preserve">. с использованием аппаратно-программных комплексов; </w:t>
            </w:r>
          </w:p>
          <w:p w:rsidR="00E561B3" w:rsidRPr="00E561B3" w:rsidRDefault="00E561B3" w:rsidP="00E561B3">
            <w:pPr>
              <w:tabs>
                <w:tab w:val="num" w:pos="0"/>
                <w:tab w:val="left" w:pos="252"/>
              </w:tabs>
            </w:pPr>
            <w:r w:rsidRPr="00E561B3">
              <w:t>демонстрирует умение проведения метрологической обработки результатов анализа.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3" w:rsidRPr="00E561B3" w:rsidRDefault="00E561B3" w:rsidP="00E561B3">
            <w:pPr>
              <w:ind w:left="34"/>
            </w:pPr>
            <w:r w:rsidRPr="00E561B3">
              <w:t>Наблюдение в процессе практических занятий</w:t>
            </w:r>
          </w:p>
          <w:p w:rsidR="00E561B3" w:rsidRPr="00E561B3" w:rsidRDefault="00E561B3" w:rsidP="00E561B3">
            <w:pPr>
              <w:ind w:left="34"/>
            </w:pPr>
            <w:r w:rsidRPr="00E561B3">
              <w:t>Оценка решений ситуационных задач</w:t>
            </w:r>
          </w:p>
          <w:p w:rsidR="00E561B3" w:rsidRPr="00E561B3" w:rsidRDefault="00E561B3" w:rsidP="00E561B3">
            <w:pPr>
              <w:ind w:left="34"/>
            </w:pPr>
            <w:r w:rsidRPr="00E561B3">
              <w:t>Экспертная оценка</w:t>
            </w:r>
          </w:p>
          <w:p w:rsidR="00E561B3" w:rsidRPr="00E561B3" w:rsidRDefault="00E561B3" w:rsidP="00E561B3">
            <w:pPr>
              <w:ind w:left="34"/>
            </w:pPr>
            <w:r w:rsidRPr="00E561B3">
              <w:t>аудиторной и</w:t>
            </w:r>
          </w:p>
          <w:p w:rsidR="00E561B3" w:rsidRPr="00E561B3" w:rsidRDefault="00E561B3" w:rsidP="00E561B3">
            <w:pPr>
              <w:ind w:left="34"/>
            </w:pPr>
            <w:r w:rsidRPr="00E561B3">
              <w:t>внеаудиторной работы,</w:t>
            </w:r>
          </w:p>
          <w:p w:rsidR="00E561B3" w:rsidRPr="00E561B3" w:rsidRDefault="00E561B3" w:rsidP="00E561B3">
            <w:pPr>
              <w:ind w:left="34"/>
            </w:pPr>
          </w:p>
        </w:tc>
      </w:tr>
    </w:tbl>
    <w:p w:rsidR="0078748B" w:rsidRDefault="0078748B" w:rsidP="0044398A"/>
    <w:sectPr w:rsidR="0078748B" w:rsidSect="005156C9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22E" w:rsidRDefault="0045522E" w:rsidP="00493571">
      <w:r>
        <w:separator/>
      </w:r>
    </w:p>
  </w:endnote>
  <w:endnote w:type="continuationSeparator" w:id="0">
    <w:p w:rsidR="0045522E" w:rsidRDefault="0045522E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A5B" w:rsidRDefault="00DF4A5B">
    <w:pPr>
      <w:pStyle w:val="ab"/>
      <w:jc w:val="center"/>
    </w:pPr>
  </w:p>
  <w:p w:rsidR="00DF4A5B" w:rsidRDefault="00DF4A5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22E" w:rsidRDefault="0045522E" w:rsidP="00493571">
      <w:r>
        <w:separator/>
      </w:r>
    </w:p>
  </w:footnote>
  <w:footnote w:type="continuationSeparator" w:id="0">
    <w:p w:rsidR="0045522E" w:rsidRDefault="0045522E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959BD"/>
    <w:multiLevelType w:val="multilevel"/>
    <w:tmpl w:val="4F1428D4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2" w15:restartNumberingAfterBreak="0">
    <w:nsid w:val="2A4E371D"/>
    <w:multiLevelType w:val="hybridMultilevel"/>
    <w:tmpl w:val="08B082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B01A01"/>
    <w:multiLevelType w:val="hybridMultilevel"/>
    <w:tmpl w:val="94FABF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03CB9"/>
    <w:rsid w:val="000137D9"/>
    <w:rsid w:val="00017329"/>
    <w:rsid w:val="00020922"/>
    <w:rsid w:val="00031A20"/>
    <w:rsid w:val="000467F0"/>
    <w:rsid w:val="00050E18"/>
    <w:rsid w:val="00052FD0"/>
    <w:rsid w:val="00054AC1"/>
    <w:rsid w:val="00056CE0"/>
    <w:rsid w:val="00063160"/>
    <w:rsid w:val="000639BD"/>
    <w:rsid w:val="00064C24"/>
    <w:rsid w:val="00075A5B"/>
    <w:rsid w:val="00077ED1"/>
    <w:rsid w:val="00081DBF"/>
    <w:rsid w:val="00091BF2"/>
    <w:rsid w:val="0009551B"/>
    <w:rsid w:val="000971EA"/>
    <w:rsid w:val="000A08BB"/>
    <w:rsid w:val="000A48C5"/>
    <w:rsid w:val="000B6B3B"/>
    <w:rsid w:val="000D15C1"/>
    <w:rsid w:val="000D17D3"/>
    <w:rsid w:val="000D37F5"/>
    <w:rsid w:val="000D38D1"/>
    <w:rsid w:val="000E011D"/>
    <w:rsid w:val="000E03C5"/>
    <w:rsid w:val="000E4B6C"/>
    <w:rsid w:val="000F618C"/>
    <w:rsid w:val="00113E68"/>
    <w:rsid w:val="00116937"/>
    <w:rsid w:val="00121C80"/>
    <w:rsid w:val="00127173"/>
    <w:rsid w:val="00131136"/>
    <w:rsid w:val="001358F1"/>
    <w:rsid w:val="001470C8"/>
    <w:rsid w:val="001541BF"/>
    <w:rsid w:val="001702CC"/>
    <w:rsid w:val="00175CB6"/>
    <w:rsid w:val="00177431"/>
    <w:rsid w:val="00193AC9"/>
    <w:rsid w:val="001A0EA3"/>
    <w:rsid w:val="001A3988"/>
    <w:rsid w:val="001A49FD"/>
    <w:rsid w:val="001A577D"/>
    <w:rsid w:val="001B03DE"/>
    <w:rsid w:val="001C0A8B"/>
    <w:rsid w:val="001C16BE"/>
    <w:rsid w:val="001C4286"/>
    <w:rsid w:val="001D4612"/>
    <w:rsid w:val="001E13ED"/>
    <w:rsid w:val="001E2356"/>
    <w:rsid w:val="001E6F63"/>
    <w:rsid w:val="001F541F"/>
    <w:rsid w:val="00203E15"/>
    <w:rsid w:val="002040A5"/>
    <w:rsid w:val="00211751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46169"/>
    <w:rsid w:val="002516B2"/>
    <w:rsid w:val="002529D0"/>
    <w:rsid w:val="00252EA3"/>
    <w:rsid w:val="00273583"/>
    <w:rsid w:val="0027447F"/>
    <w:rsid w:val="002757FD"/>
    <w:rsid w:val="002A690A"/>
    <w:rsid w:val="002B6362"/>
    <w:rsid w:val="002C1F3F"/>
    <w:rsid w:val="002C457B"/>
    <w:rsid w:val="002D6020"/>
    <w:rsid w:val="002D7CFB"/>
    <w:rsid w:val="002F6EBC"/>
    <w:rsid w:val="00300A78"/>
    <w:rsid w:val="0030134A"/>
    <w:rsid w:val="003061C5"/>
    <w:rsid w:val="00310767"/>
    <w:rsid w:val="003262EE"/>
    <w:rsid w:val="00345246"/>
    <w:rsid w:val="003502FC"/>
    <w:rsid w:val="0035501E"/>
    <w:rsid w:val="00363319"/>
    <w:rsid w:val="00367388"/>
    <w:rsid w:val="003705CB"/>
    <w:rsid w:val="00372207"/>
    <w:rsid w:val="003771DA"/>
    <w:rsid w:val="0038639E"/>
    <w:rsid w:val="003972D6"/>
    <w:rsid w:val="003A4DBC"/>
    <w:rsid w:val="003A7D1F"/>
    <w:rsid w:val="003B24AD"/>
    <w:rsid w:val="003C030C"/>
    <w:rsid w:val="003D78CB"/>
    <w:rsid w:val="003F0BE2"/>
    <w:rsid w:val="003F7AD2"/>
    <w:rsid w:val="00404B5B"/>
    <w:rsid w:val="00406BB6"/>
    <w:rsid w:val="00407980"/>
    <w:rsid w:val="004103DC"/>
    <w:rsid w:val="0041132E"/>
    <w:rsid w:val="00411FD8"/>
    <w:rsid w:val="00420F64"/>
    <w:rsid w:val="0042202A"/>
    <w:rsid w:val="00423BB2"/>
    <w:rsid w:val="00431F39"/>
    <w:rsid w:val="004328B1"/>
    <w:rsid w:val="00435648"/>
    <w:rsid w:val="00436BCE"/>
    <w:rsid w:val="00436C09"/>
    <w:rsid w:val="004420CA"/>
    <w:rsid w:val="0044398A"/>
    <w:rsid w:val="0045522E"/>
    <w:rsid w:val="00456818"/>
    <w:rsid w:val="004638DE"/>
    <w:rsid w:val="00466765"/>
    <w:rsid w:val="00474174"/>
    <w:rsid w:val="00476672"/>
    <w:rsid w:val="004834A4"/>
    <w:rsid w:val="004852DE"/>
    <w:rsid w:val="00487DCD"/>
    <w:rsid w:val="00493571"/>
    <w:rsid w:val="004959D5"/>
    <w:rsid w:val="00496B2B"/>
    <w:rsid w:val="004A47A5"/>
    <w:rsid w:val="004B0C35"/>
    <w:rsid w:val="004C6275"/>
    <w:rsid w:val="004D604C"/>
    <w:rsid w:val="004D6BCE"/>
    <w:rsid w:val="004D76A3"/>
    <w:rsid w:val="004E1271"/>
    <w:rsid w:val="004E44F6"/>
    <w:rsid w:val="004E6FF4"/>
    <w:rsid w:val="004E72B0"/>
    <w:rsid w:val="004F05F5"/>
    <w:rsid w:val="004F147D"/>
    <w:rsid w:val="004F256B"/>
    <w:rsid w:val="004F5B6E"/>
    <w:rsid w:val="00505B64"/>
    <w:rsid w:val="00514B2E"/>
    <w:rsid w:val="005156C9"/>
    <w:rsid w:val="0052023B"/>
    <w:rsid w:val="00521573"/>
    <w:rsid w:val="00533674"/>
    <w:rsid w:val="0053644E"/>
    <w:rsid w:val="00536D6D"/>
    <w:rsid w:val="00540380"/>
    <w:rsid w:val="00554F8B"/>
    <w:rsid w:val="00560578"/>
    <w:rsid w:val="00561CE7"/>
    <w:rsid w:val="0056483F"/>
    <w:rsid w:val="0057173D"/>
    <w:rsid w:val="00575A71"/>
    <w:rsid w:val="00581E1E"/>
    <w:rsid w:val="005A3202"/>
    <w:rsid w:val="005A48ED"/>
    <w:rsid w:val="005A4AF3"/>
    <w:rsid w:val="005B1E3D"/>
    <w:rsid w:val="005C1AEA"/>
    <w:rsid w:val="005D0AC2"/>
    <w:rsid w:val="005D5B3C"/>
    <w:rsid w:val="005D7527"/>
    <w:rsid w:val="00601845"/>
    <w:rsid w:val="00602109"/>
    <w:rsid w:val="006040F1"/>
    <w:rsid w:val="00604959"/>
    <w:rsid w:val="0060750F"/>
    <w:rsid w:val="00613DF4"/>
    <w:rsid w:val="00617EFF"/>
    <w:rsid w:val="00622D67"/>
    <w:rsid w:val="0062608E"/>
    <w:rsid w:val="00630629"/>
    <w:rsid w:val="00637FE4"/>
    <w:rsid w:val="00641FD5"/>
    <w:rsid w:val="00646E2D"/>
    <w:rsid w:val="00650104"/>
    <w:rsid w:val="006572A5"/>
    <w:rsid w:val="006610D1"/>
    <w:rsid w:val="00662B3E"/>
    <w:rsid w:val="00663B2D"/>
    <w:rsid w:val="006642E3"/>
    <w:rsid w:val="0067487D"/>
    <w:rsid w:val="00675DFF"/>
    <w:rsid w:val="006A1AD7"/>
    <w:rsid w:val="006B4920"/>
    <w:rsid w:val="006B4AB4"/>
    <w:rsid w:val="006C4AE5"/>
    <w:rsid w:val="006D4612"/>
    <w:rsid w:val="006D4E59"/>
    <w:rsid w:val="006D5980"/>
    <w:rsid w:val="006D771A"/>
    <w:rsid w:val="006E3207"/>
    <w:rsid w:val="006E4CA4"/>
    <w:rsid w:val="006F27E2"/>
    <w:rsid w:val="006F2A74"/>
    <w:rsid w:val="006F7246"/>
    <w:rsid w:val="00702645"/>
    <w:rsid w:val="00703025"/>
    <w:rsid w:val="0070473F"/>
    <w:rsid w:val="0071125A"/>
    <w:rsid w:val="00712306"/>
    <w:rsid w:val="00714A4F"/>
    <w:rsid w:val="007171BF"/>
    <w:rsid w:val="007363F5"/>
    <w:rsid w:val="0074664B"/>
    <w:rsid w:val="007474DB"/>
    <w:rsid w:val="007571EB"/>
    <w:rsid w:val="00757C50"/>
    <w:rsid w:val="0077063B"/>
    <w:rsid w:val="0077204C"/>
    <w:rsid w:val="00777086"/>
    <w:rsid w:val="0078748B"/>
    <w:rsid w:val="00791781"/>
    <w:rsid w:val="007968E5"/>
    <w:rsid w:val="007A3B53"/>
    <w:rsid w:val="007A79C6"/>
    <w:rsid w:val="007D6DAA"/>
    <w:rsid w:val="007F26AA"/>
    <w:rsid w:val="007F2BB6"/>
    <w:rsid w:val="00802ADE"/>
    <w:rsid w:val="00815857"/>
    <w:rsid w:val="0082556D"/>
    <w:rsid w:val="00836683"/>
    <w:rsid w:val="00840E61"/>
    <w:rsid w:val="00841CAB"/>
    <w:rsid w:val="00847B86"/>
    <w:rsid w:val="0085055A"/>
    <w:rsid w:val="00853DB9"/>
    <w:rsid w:val="00856BE1"/>
    <w:rsid w:val="0086641F"/>
    <w:rsid w:val="00867203"/>
    <w:rsid w:val="00873B0F"/>
    <w:rsid w:val="0087473B"/>
    <w:rsid w:val="00877E89"/>
    <w:rsid w:val="0088684B"/>
    <w:rsid w:val="008868F4"/>
    <w:rsid w:val="008A07A1"/>
    <w:rsid w:val="008A7172"/>
    <w:rsid w:val="008B1625"/>
    <w:rsid w:val="008D3701"/>
    <w:rsid w:val="008E2AB9"/>
    <w:rsid w:val="008E7CC1"/>
    <w:rsid w:val="008F0BCD"/>
    <w:rsid w:val="009103C8"/>
    <w:rsid w:val="00921B44"/>
    <w:rsid w:val="009362A2"/>
    <w:rsid w:val="00941C1E"/>
    <w:rsid w:val="00943E53"/>
    <w:rsid w:val="0094622B"/>
    <w:rsid w:val="00946FD4"/>
    <w:rsid w:val="00950B6A"/>
    <w:rsid w:val="009676D4"/>
    <w:rsid w:val="00972CEE"/>
    <w:rsid w:val="0097692B"/>
    <w:rsid w:val="00982909"/>
    <w:rsid w:val="00986325"/>
    <w:rsid w:val="00990FD2"/>
    <w:rsid w:val="00991A96"/>
    <w:rsid w:val="009A28E2"/>
    <w:rsid w:val="009A622B"/>
    <w:rsid w:val="009A680A"/>
    <w:rsid w:val="009A6861"/>
    <w:rsid w:val="009A696A"/>
    <w:rsid w:val="009A7DDE"/>
    <w:rsid w:val="009D46BF"/>
    <w:rsid w:val="009D5836"/>
    <w:rsid w:val="009D78D6"/>
    <w:rsid w:val="009E49D9"/>
    <w:rsid w:val="009F2E66"/>
    <w:rsid w:val="009F414B"/>
    <w:rsid w:val="009F63A2"/>
    <w:rsid w:val="00A00161"/>
    <w:rsid w:val="00A02854"/>
    <w:rsid w:val="00A12F9F"/>
    <w:rsid w:val="00A15FFB"/>
    <w:rsid w:val="00A16654"/>
    <w:rsid w:val="00A1711D"/>
    <w:rsid w:val="00A23119"/>
    <w:rsid w:val="00A327B0"/>
    <w:rsid w:val="00A360BE"/>
    <w:rsid w:val="00A36887"/>
    <w:rsid w:val="00A43A7E"/>
    <w:rsid w:val="00A43E7B"/>
    <w:rsid w:val="00A46936"/>
    <w:rsid w:val="00A46A1C"/>
    <w:rsid w:val="00A70D65"/>
    <w:rsid w:val="00A72C7A"/>
    <w:rsid w:val="00A82E7D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32CD"/>
    <w:rsid w:val="00AD67D7"/>
    <w:rsid w:val="00AD70D0"/>
    <w:rsid w:val="00AF48DC"/>
    <w:rsid w:val="00B04348"/>
    <w:rsid w:val="00B07533"/>
    <w:rsid w:val="00B12EFF"/>
    <w:rsid w:val="00B13C1D"/>
    <w:rsid w:val="00B15B21"/>
    <w:rsid w:val="00B16602"/>
    <w:rsid w:val="00B33893"/>
    <w:rsid w:val="00B348EA"/>
    <w:rsid w:val="00B3615A"/>
    <w:rsid w:val="00B401AE"/>
    <w:rsid w:val="00B42CDD"/>
    <w:rsid w:val="00B42D11"/>
    <w:rsid w:val="00B43F07"/>
    <w:rsid w:val="00B6220B"/>
    <w:rsid w:val="00B656CC"/>
    <w:rsid w:val="00B675ED"/>
    <w:rsid w:val="00B70DB6"/>
    <w:rsid w:val="00B83DFF"/>
    <w:rsid w:val="00B85831"/>
    <w:rsid w:val="00B91CC6"/>
    <w:rsid w:val="00B94E01"/>
    <w:rsid w:val="00B95F8E"/>
    <w:rsid w:val="00BA3686"/>
    <w:rsid w:val="00BB4B6B"/>
    <w:rsid w:val="00BB672C"/>
    <w:rsid w:val="00BC4140"/>
    <w:rsid w:val="00BD0CD8"/>
    <w:rsid w:val="00BD0FE3"/>
    <w:rsid w:val="00BD4639"/>
    <w:rsid w:val="00BD6149"/>
    <w:rsid w:val="00BE7D2D"/>
    <w:rsid w:val="00BF1944"/>
    <w:rsid w:val="00C13131"/>
    <w:rsid w:val="00C13358"/>
    <w:rsid w:val="00C1475B"/>
    <w:rsid w:val="00C154D8"/>
    <w:rsid w:val="00C21B4E"/>
    <w:rsid w:val="00C227DB"/>
    <w:rsid w:val="00C27FED"/>
    <w:rsid w:val="00C3028B"/>
    <w:rsid w:val="00C33958"/>
    <w:rsid w:val="00C4628F"/>
    <w:rsid w:val="00C51A22"/>
    <w:rsid w:val="00C53D09"/>
    <w:rsid w:val="00C60F60"/>
    <w:rsid w:val="00C6564B"/>
    <w:rsid w:val="00C7278C"/>
    <w:rsid w:val="00C869CD"/>
    <w:rsid w:val="00C9087E"/>
    <w:rsid w:val="00C94C7F"/>
    <w:rsid w:val="00CB37F3"/>
    <w:rsid w:val="00CB6AFF"/>
    <w:rsid w:val="00CC1928"/>
    <w:rsid w:val="00CC1AEB"/>
    <w:rsid w:val="00CF1C63"/>
    <w:rsid w:val="00CF6C21"/>
    <w:rsid w:val="00D055CF"/>
    <w:rsid w:val="00D0765F"/>
    <w:rsid w:val="00D23D48"/>
    <w:rsid w:val="00D25931"/>
    <w:rsid w:val="00D325B0"/>
    <w:rsid w:val="00D36B65"/>
    <w:rsid w:val="00D473D9"/>
    <w:rsid w:val="00D5318B"/>
    <w:rsid w:val="00D72C37"/>
    <w:rsid w:val="00D81490"/>
    <w:rsid w:val="00D87766"/>
    <w:rsid w:val="00D8790D"/>
    <w:rsid w:val="00D97001"/>
    <w:rsid w:val="00DA16A0"/>
    <w:rsid w:val="00DB6842"/>
    <w:rsid w:val="00DC2CB1"/>
    <w:rsid w:val="00DE028A"/>
    <w:rsid w:val="00DE05A4"/>
    <w:rsid w:val="00DE55E1"/>
    <w:rsid w:val="00DF4A5B"/>
    <w:rsid w:val="00DF7737"/>
    <w:rsid w:val="00E011C2"/>
    <w:rsid w:val="00E02A90"/>
    <w:rsid w:val="00E04BB6"/>
    <w:rsid w:val="00E10D8B"/>
    <w:rsid w:val="00E36F43"/>
    <w:rsid w:val="00E425A1"/>
    <w:rsid w:val="00E427E0"/>
    <w:rsid w:val="00E46F83"/>
    <w:rsid w:val="00E5313E"/>
    <w:rsid w:val="00E55191"/>
    <w:rsid w:val="00E561B3"/>
    <w:rsid w:val="00E67484"/>
    <w:rsid w:val="00E84CA1"/>
    <w:rsid w:val="00E913B6"/>
    <w:rsid w:val="00E97698"/>
    <w:rsid w:val="00EA1163"/>
    <w:rsid w:val="00EA619A"/>
    <w:rsid w:val="00EB326F"/>
    <w:rsid w:val="00EB573F"/>
    <w:rsid w:val="00EB6C5D"/>
    <w:rsid w:val="00EC0011"/>
    <w:rsid w:val="00EC1A02"/>
    <w:rsid w:val="00ED09E7"/>
    <w:rsid w:val="00ED1F4C"/>
    <w:rsid w:val="00ED2296"/>
    <w:rsid w:val="00F00CEE"/>
    <w:rsid w:val="00F02CDB"/>
    <w:rsid w:val="00F04B06"/>
    <w:rsid w:val="00F178C3"/>
    <w:rsid w:val="00F220F9"/>
    <w:rsid w:val="00F301DF"/>
    <w:rsid w:val="00F52540"/>
    <w:rsid w:val="00F528B9"/>
    <w:rsid w:val="00F536C5"/>
    <w:rsid w:val="00F57689"/>
    <w:rsid w:val="00F57C3B"/>
    <w:rsid w:val="00F71B28"/>
    <w:rsid w:val="00F73E74"/>
    <w:rsid w:val="00F76CF9"/>
    <w:rsid w:val="00F77A8B"/>
    <w:rsid w:val="00F8177A"/>
    <w:rsid w:val="00F8194A"/>
    <w:rsid w:val="00F85695"/>
    <w:rsid w:val="00F8663A"/>
    <w:rsid w:val="00F93B92"/>
    <w:rsid w:val="00F95710"/>
    <w:rsid w:val="00F96FFC"/>
    <w:rsid w:val="00FA3EEA"/>
    <w:rsid w:val="00FB4FA9"/>
    <w:rsid w:val="00FC1E08"/>
    <w:rsid w:val="00FC677B"/>
    <w:rsid w:val="00FD65AE"/>
    <w:rsid w:val="00FD79C4"/>
    <w:rsid w:val="00FE2307"/>
    <w:rsid w:val="00FE288A"/>
    <w:rsid w:val="00FE2FFD"/>
    <w:rsid w:val="00FF2E6F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table" w:styleId="af4">
    <w:name w:val="Grid Table Light"/>
    <w:basedOn w:val="a1"/>
    <w:uiPriority w:val="40"/>
    <w:rsid w:val="00536D6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23">
    <w:name w:val="List 2"/>
    <w:basedOn w:val="a"/>
    <w:uiPriority w:val="99"/>
    <w:unhideWhenUsed/>
    <w:rsid w:val="000B6B3B"/>
    <w:pPr>
      <w:ind w:left="566" w:hanging="283"/>
      <w:contextualSpacing/>
    </w:pPr>
  </w:style>
  <w:style w:type="paragraph" w:customStyle="1" w:styleId="ConsPlusNormal">
    <w:name w:val="ConsPlusNormal"/>
    <w:rsid w:val="000B6B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ody Text Indent"/>
    <w:aliases w:val="текст,Основной текст 1"/>
    <w:basedOn w:val="a"/>
    <w:link w:val="af6"/>
    <w:uiPriority w:val="99"/>
    <w:unhideWhenUsed/>
    <w:rsid w:val="000B6B3B"/>
    <w:pPr>
      <w:spacing w:after="120" w:line="276" w:lineRule="auto"/>
      <w:ind w:left="283"/>
    </w:pPr>
    <w:rPr>
      <w:rFonts w:ascii="Calibri" w:eastAsia="Times New Roman" w:hAnsi="Calibri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0"/>
    <w:link w:val="af5"/>
    <w:uiPriority w:val="99"/>
    <w:rsid w:val="000B6B3B"/>
    <w:rPr>
      <w:rFonts w:ascii="Calibri" w:eastAsia="Times New Roman" w:hAnsi="Calibri" w:cs="Times New Roman"/>
      <w:lang w:eastAsia="ru-RU"/>
    </w:rPr>
  </w:style>
  <w:style w:type="character" w:customStyle="1" w:styleId="af7">
    <w:name w:val="Основной текст_"/>
    <w:link w:val="11"/>
    <w:uiPriority w:val="99"/>
    <w:locked/>
    <w:rsid w:val="000B6B3B"/>
    <w:rPr>
      <w:rFonts w:ascii="Arial" w:hAnsi="Arial"/>
      <w:sz w:val="16"/>
      <w:shd w:val="clear" w:color="auto" w:fill="FFFFFF"/>
    </w:rPr>
  </w:style>
  <w:style w:type="paragraph" w:customStyle="1" w:styleId="11">
    <w:name w:val="Основной текст1"/>
    <w:basedOn w:val="a"/>
    <w:link w:val="af7"/>
    <w:uiPriority w:val="99"/>
    <w:rsid w:val="000B6B3B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paragraph" w:styleId="af8">
    <w:name w:val="Body Text"/>
    <w:basedOn w:val="a"/>
    <w:link w:val="af9"/>
    <w:uiPriority w:val="99"/>
    <w:semiHidden/>
    <w:unhideWhenUsed/>
    <w:rsid w:val="006D4612"/>
    <w:pPr>
      <w:spacing w:after="120"/>
    </w:pPr>
  </w:style>
  <w:style w:type="character" w:customStyle="1" w:styleId="af9">
    <w:name w:val="Основной текст Знак"/>
    <w:basedOn w:val="a0"/>
    <w:link w:val="af8"/>
    <w:rsid w:val="006D4612"/>
    <w:rPr>
      <w:rFonts w:ascii="Times New Roman" w:eastAsiaTheme="minorEastAsia" w:hAnsi="Times New Roman" w:cs="Times New Roman"/>
      <w:lang w:eastAsia="ru-RU"/>
    </w:rPr>
  </w:style>
  <w:style w:type="paragraph" w:customStyle="1" w:styleId="12">
    <w:name w:val="Обычный1"/>
    <w:uiPriority w:val="99"/>
    <w:rsid w:val="0052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156C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1834E-E044-4EE7-BE14-1B5AB79A2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3584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6</cp:revision>
  <cp:lastPrinted>2023-12-09T07:22:00Z</cp:lastPrinted>
  <dcterms:created xsi:type="dcterms:W3CDTF">2023-12-09T07:23:00Z</dcterms:created>
  <dcterms:modified xsi:type="dcterms:W3CDTF">2025-06-24T06:01:00Z</dcterms:modified>
</cp:coreProperties>
</file>